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41D7" w:rsidRDefault="0056142E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AB41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 </w:t>
      </w:r>
    </w:p>
    <w:p w:rsidR="00AB41D7" w:rsidRPr="00AE468D" w:rsidRDefault="00AB41D7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діяльність</w:t>
      </w:r>
      <w:r w:rsidRPr="00AE46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комунальної установи «</w:t>
      </w:r>
      <w:proofErr w:type="spellStart"/>
      <w:r w:rsidRPr="00AE46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Інклюзивно</w:t>
      </w:r>
      <w:proofErr w:type="spellEnd"/>
      <w:r w:rsidRPr="00AE46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-ресурсний центр» Хотинської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міськ</w:t>
      </w:r>
      <w:r w:rsidRPr="00AE46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ої ради </w:t>
      </w:r>
      <w:r w:rsidR="005621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202</w:t>
      </w:r>
      <w:r w:rsidR="005F30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</w:t>
      </w:r>
      <w:r w:rsidR="005621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 та перспективний план на 202</w:t>
      </w:r>
      <w:r w:rsidR="005F30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5F368C" w:rsidRDefault="005F368C" w:rsidP="00AB4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226" w:rsidRPr="00477A1C" w:rsidRDefault="00342226" w:rsidP="00863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Хотинський </w:t>
      </w:r>
      <w:proofErr w:type="spellStart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інклюзивно</w:t>
      </w:r>
      <w:proofErr w:type="spellEnd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-ресурсний центр – єдина установа в громаді,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яка впродовж останніх 7 років </w:t>
      </w:r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забезпечує освітні потреби дітей з інвалідністю та дітей з різними категоріями навчальних труднощів. Його діяльність спрямована на забезпечення права осіб з особливими освітніми потребами на якісні освітні послуги шляхом проведення комплексної психолого-педагогічної оцінки розвитку особи, надання корекційно-</w:t>
      </w:r>
      <w:proofErr w:type="spellStart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розвиткових</w:t>
      </w:r>
      <w:proofErr w:type="spellEnd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послуг та забезпечення системного кваліфікованого супроводу в закладах освіти.</w:t>
      </w:r>
    </w:p>
    <w:p w:rsidR="00342226" w:rsidRPr="00477A1C" w:rsidRDefault="00342226" w:rsidP="008636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Окрім</w:t>
      </w:r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Хотинської територіальної громади, </w:t>
      </w:r>
      <w:proofErr w:type="spellStart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інклюзивно</w:t>
      </w:r>
      <w:proofErr w:type="spellEnd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-ресурсний центр обслуговує ще дві </w:t>
      </w:r>
      <w:r w:rsidRPr="0047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територіальні громади</w:t>
      </w:r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</w:t>
      </w:r>
      <w:r w:rsidR="008636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Рукшинську</w:t>
      </w:r>
      <w:proofErr w:type="spellEnd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proofErr w:type="spellStart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Лівинецьку</w:t>
      </w:r>
      <w:proofErr w:type="spellEnd"/>
      <w:r w:rsidRPr="00477A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477A1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uk-UA"/>
        </w:rPr>
        <w:t>на умовах договору про співробітництво територіальних громад</w:t>
      </w:r>
      <w:r w:rsidRPr="0047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Співвідношення кількості дітей</w:t>
      </w:r>
      <w:r w:rsidR="00863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цих громадах складає 66%, 19%, 15% відповідно. Загальна кількість дитячого населення віком від 0  до 18 років у 2024 році у цих громадах складає 455</w:t>
      </w:r>
      <w:r w:rsidR="001A03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осіб</w:t>
      </w:r>
      <w:r w:rsidR="00863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D2060C" w:rsidRPr="00D2060C" w:rsidRDefault="00D2060C" w:rsidP="00D206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060C">
        <w:rPr>
          <w:rFonts w:ascii="Times New Roman" w:hAnsi="Times New Roman" w:cs="Times New Roman"/>
          <w:sz w:val="28"/>
          <w:szCs w:val="28"/>
          <w:lang w:val="uk-UA"/>
        </w:rPr>
        <w:t>Станом на 31.12.202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060C">
        <w:rPr>
          <w:rFonts w:ascii="Times New Roman" w:hAnsi="Times New Roman" w:cs="Times New Roman"/>
          <w:sz w:val="28"/>
          <w:szCs w:val="28"/>
          <w:lang w:val="uk-UA"/>
        </w:rPr>
        <w:t xml:space="preserve"> року в установі працювало</w:t>
      </w:r>
      <w:r w:rsidR="0056261E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D2060C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 та 1 особа з обслуговуючого персоналу: фахівець (практичний психолог) –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60C">
        <w:rPr>
          <w:rFonts w:ascii="Times New Roman" w:hAnsi="Times New Roman" w:cs="Times New Roman"/>
          <w:sz w:val="28"/>
          <w:szCs w:val="28"/>
          <w:lang w:val="uk-UA"/>
        </w:rPr>
        <w:t>ставки, ф</w:t>
      </w:r>
      <w:r w:rsidR="0056261E">
        <w:rPr>
          <w:rFonts w:ascii="Times New Roman" w:hAnsi="Times New Roman" w:cs="Times New Roman"/>
          <w:sz w:val="28"/>
          <w:szCs w:val="28"/>
          <w:lang w:val="uk-UA"/>
        </w:rPr>
        <w:t>ахівець (вчитель-дефектолог) – 1 ставка</w:t>
      </w:r>
      <w:r w:rsidRPr="00D2060C">
        <w:rPr>
          <w:rFonts w:ascii="Times New Roman" w:hAnsi="Times New Roman" w:cs="Times New Roman"/>
          <w:sz w:val="28"/>
          <w:szCs w:val="28"/>
          <w:lang w:val="uk-UA"/>
        </w:rPr>
        <w:t>, фахівець (вчитель-логопед) – 2</w:t>
      </w:r>
      <w:r w:rsidR="0056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60C">
        <w:rPr>
          <w:rFonts w:ascii="Times New Roman" w:hAnsi="Times New Roman" w:cs="Times New Roman"/>
          <w:sz w:val="28"/>
          <w:szCs w:val="28"/>
          <w:lang w:val="uk-UA"/>
        </w:rPr>
        <w:t>ставки, фахівець (вчитель-</w:t>
      </w:r>
      <w:proofErr w:type="spellStart"/>
      <w:r w:rsidRPr="00D2060C">
        <w:rPr>
          <w:rFonts w:ascii="Times New Roman" w:hAnsi="Times New Roman" w:cs="Times New Roman"/>
          <w:sz w:val="28"/>
          <w:szCs w:val="28"/>
          <w:lang w:val="uk-UA"/>
        </w:rPr>
        <w:t>реабілітолог</w:t>
      </w:r>
      <w:proofErr w:type="spellEnd"/>
      <w:r w:rsidRPr="00D2060C">
        <w:rPr>
          <w:rFonts w:ascii="Times New Roman" w:hAnsi="Times New Roman" w:cs="Times New Roman"/>
          <w:sz w:val="28"/>
          <w:szCs w:val="28"/>
          <w:lang w:val="uk-UA"/>
        </w:rPr>
        <w:t xml:space="preserve">) – 1ставка, директор – 1ставка, 0,25 ставки – прибиральник приміщень.  </w:t>
      </w:r>
      <w:r w:rsidR="004D5CE4">
        <w:rPr>
          <w:rFonts w:ascii="Times New Roman" w:hAnsi="Times New Roman" w:cs="Times New Roman"/>
          <w:sz w:val="28"/>
          <w:szCs w:val="28"/>
          <w:lang w:val="uk-UA"/>
        </w:rPr>
        <w:t>Наявні в</w:t>
      </w:r>
      <w:r w:rsidRPr="00D2060C">
        <w:rPr>
          <w:rFonts w:ascii="Times New Roman" w:hAnsi="Times New Roman" w:cs="Times New Roman"/>
          <w:sz w:val="28"/>
          <w:szCs w:val="28"/>
          <w:lang w:val="uk-UA"/>
        </w:rPr>
        <w:t>акансії</w:t>
      </w:r>
      <w:r w:rsidR="004D5CE4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</w:t>
      </w:r>
      <w:r w:rsidRPr="00D20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6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D5CE4">
        <w:rPr>
          <w:rFonts w:ascii="Times New Roman" w:hAnsi="Times New Roman" w:cs="Times New Roman"/>
          <w:sz w:val="28"/>
          <w:szCs w:val="28"/>
          <w:lang w:val="uk-UA"/>
        </w:rPr>
        <w:t xml:space="preserve"> ставок педагогічних та </w:t>
      </w:r>
      <w:r w:rsidRPr="00D2060C">
        <w:rPr>
          <w:rFonts w:ascii="Times New Roman" w:hAnsi="Times New Roman" w:cs="Times New Roman"/>
          <w:sz w:val="28"/>
          <w:szCs w:val="28"/>
          <w:lang w:val="uk-UA"/>
        </w:rPr>
        <w:t xml:space="preserve"> 0,5</w:t>
      </w:r>
      <w:r w:rsidR="0056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60C">
        <w:rPr>
          <w:rFonts w:ascii="Times New Roman" w:hAnsi="Times New Roman" w:cs="Times New Roman"/>
          <w:sz w:val="28"/>
          <w:szCs w:val="28"/>
          <w:lang w:val="uk-UA"/>
        </w:rPr>
        <w:t>ставки медичної сестри</w:t>
      </w:r>
      <w:r w:rsidR="004D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5CE4" w:rsidRPr="004D5CE4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="004D5CE4" w:rsidRPr="00477A1C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що пов’язано з фізичною неможливістю розмістити працівників в просторі установи.</w:t>
      </w:r>
    </w:p>
    <w:p w:rsidR="00A5279A" w:rsidRDefault="001A0332" w:rsidP="008319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Впродовж звітного</w:t>
      </w:r>
      <w:r w:rsidR="00266ED8" w:rsidRPr="00266ED8">
        <w:rPr>
          <w:rFonts w:ascii="Times New Roman" w:hAnsi="Times New Roman" w:cs="Times New Roman"/>
          <w:sz w:val="28"/>
          <w:szCs w:val="28"/>
          <w:lang w:val="uk-UA"/>
        </w:rPr>
        <w:t xml:space="preserve">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66ED8" w:rsidRPr="00266ED8">
        <w:rPr>
          <w:rFonts w:ascii="Times New Roman" w:hAnsi="Times New Roman" w:cs="Times New Roman"/>
          <w:sz w:val="28"/>
          <w:szCs w:val="28"/>
          <w:lang w:val="uk-UA"/>
        </w:rPr>
        <w:t xml:space="preserve"> 250 осіб з особливими освітні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потребами системно отримували </w:t>
      </w:r>
      <w:r w:rsidR="00266ED8" w:rsidRPr="00266ED8">
        <w:rPr>
          <w:rFonts w:ascii="Times New Roman" w:hAnsi="Times New Roman" w:cs="Times New Roman"/>
          <w:sz w:val="28"/>
          <w:szCs w:val="28"/>
          <w:lang w:val="uk-UA"/>
        </w:rPr>
        <w:t>багаторазові послуги в Хотинському  ІРЦ</w:t>
      </w:r>
      <w:r w:rsidR="00DF03E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2170" w:rsidRPr="00AE538D" w:rsidRDefault="00A5279A" w:rsidP="00732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Зокрема, 101 дитина пройшла</w:t>
      </w:r>
      <w:r w:rsidR="00266ED8" w:rsidRPr="00266ED8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комплексну психолого-педагогічну оцінку розвитку з різних напрямків</w:t>
      </w:r>
      <w:r w:rsidR="00266ED8">
        <w:rPr>
          <w:rFonts w:ascii="Times New Roman" w:hAnsi="Times New Roman" w:cs="Times New Roman"/>
          <w:sz w:val="28"/>
          <w:szCs w:val="28"/>
          <w:lang w:val="uk-UA"/>
        </w:rPr>
        <w:t xml:space="preserve"> для встановлення наявності</w:t>
      </w:r>
      <w:r w:rsidR="00DF03EB">
        <w:rPr>
          <w:rFonts w:ascii="Times New Roman" w:hAnsi="Times New Roman" w:cs="Times New Roman"/>
          <w:sz w:val="28"/>
          <w:szCs w:val="28"/>
          <w:lang w:val="uk-UA"/>
        </w:rPr>
        <w:t>/відсутності</w:t>
      </w:r>
      <w:r w:rsidR="00266ED8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потреб та визначення </w:t>
      </w:r>
      <w:r w:rsidR="00DF03EB">
        <w:rPr>
          <w:rFonts w:ascii="Times New Roman" w:hAnsi="Times New Roman" w:cs="Times New Roman"/>
          <w:sz w:val="28"/>
          <w:szCs w:val="28"/>
          <w:lang w:val="uk-UA"/>
        </w:rPr>
        <w:t xml:space="preserve">необхідного </w:t>
      </w:r>
      <w:r w:rsidR="00266ED8">
        <w:rPr>
          <w:rFonts w:ascii="Times New Roman" w:hAnsi="Times New Roman" w:cs="Times New Roman"/>
          <w:sz w:val="28"/>
          <w:szCs w:val="28"/>
          <w:lang w:val="uk-UA"/>
        </w:rPr>
        <w:t>рівня підтримки, який необхідно організувати в закладах освіти</w:t>
      </w:r>
      <w:r w:rsidR="00DF03EB">
        <w:rPr>
          <w:rFonts w:ascii="Times New Roman" w:hAnsi="Times New Roman" w:cs="Times New Roman"/>
          <w:sz w:val="28"/>
          <w:szCs w:val="28"/>
          <w:lang w:val="uk-UA"/>
        </w:rPr>
        <w:t xml:space="preserve"> для їх комфортного перебування і навчання.</w:t>
      </w:r>
      <w:r w:rsidR="00BF7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розрізі територіальних громад: Хотинська – </w:t>
      </w:r>
      <w:r w:rsidR="009D3251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73 осо</w:t>
      </w:r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="009D3251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Рукшинська</w:t>
      </w:r>
      <w:proofErr w:type="spellEnd"/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r w:rsidR="009D3251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 осіб, </w:t>
      </w:r>
      <w:proofErr w:type="spellStart"/>
      <w:r w:rsidR="009D3251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Лівинецька</w:t>
      </w:r>
      <w:proofErr w:type="spellEnd"/>
      <w:r w:rsidR="009D3251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12</w:t>
      </w:r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осіб, </w:t>
      </w:r>
      <w:r w:rsidR="009D3251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інших громад – 2</w:t>
      </w:r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Серед них із числа внутрішньо-переміщених</w:t>
      </w:r>
      <w:r w:rsidR="009D3251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9D3251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осо</w:t>
      </w:r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="009D3251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732170"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      </w:t>
      </w:r>
    </w:p>
    <w:p w:rsidR="00342226" w:rsidRPr="00266ED8" w:rsidRDefault="000E7E62" w:rsidP="008319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Серед вище зазначеної кількості дітей 5 особам – визначені труднощі </w:t>
      </w:r>
      <w:r w:rsidR="0035680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E538D">
        <w:rPr>
          <w:rFonts w:ascii="Times New Roman" w:hAnsi="Times New Roman" w:cs="Times New Roman"/>
          <w:sz w:val="28"/>
          <w:szCs w:val="28"/>
          <w:lang w:val="uk-UA"/>
        </w:rPr>
        <w:t xml:space="preserve">(найтяжчого) </w:t>
      </w:r>
      <w:r w:rsidR="001A0332">
        <w:rPr>
          <w:rFonts w:ascii="Times New Roman" w:hAnsi="Times New Roman" w:cs="Times New Roman"/>
          <w:sz w:val="28"/>
          <w:szCs w:val="28"/>
          <w:lang w:val="uk-UA"/>
        </w:rPr>
        <w:t>ступеня прояву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26 – ІУ ступеня (тяжкого), 42 – ІІІ ступеня (помірного), 14 – ІІ ступеня (легкого), 13 – І ступеня (незначного), у 1 особи – освітні труднощі не виявлені. </w:t>
      </w:r>
      <w:r w:rsidR="00266ED8" w:rsidRPr="00266E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B41D7" w:rsidRPr="00942448" w:rsidRDefault="009E6E71" w:rsidP="00831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 період існування установи (з в</w:t>
      </w:r>
      <w:r w:rsidR="00CA0FCC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ересня 2018 року)</w:t>
      </w:r>
      <w:r w:rsidR="00E06528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,</w:t>
      </w:r>
      <w:r w:rsidR="00CA0FCC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E06528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станом на 31.12.2024 року, </w:t>
      </w:r>
      <w:r w:rsidR="00CA0FCC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проведено ко</w:t>
      </w:r>
      <w:r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мплек</w:t>
      </w:r>
      <w:r w:rsidR="004451F1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сну оцінку розвитку </w:t>
      </w:r>
      <w:r w:rsidR="00E06528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699</w:t>
      </w:r>
      <w:r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особам</w:t>
      </w:r>
      <w:r w:rsidR="008319F0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 З</w:t>
      </w:r>
      <w:r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них, </w:t>
      </w:r>
      <w:r w:rsidR="004451F1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4</w:t>
      </w:r>
      <w:r w:rsidR="00E06528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67</w:t>
      </w:r>
      <w:r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–</w:t>
      </w:r>
      <w:r w:rsidR="00CA0FCC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первинну,</w:t>
      </w:r>
      <w:r w:rsidR="00CA0FCC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 </w:t>
      </w:r>
      <w:r w:rsidR="00E06528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232 </w:t>
      </w:r>
      <w:r w:rsidR="00CA0FCC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- </w:t>
      </w:r>
      <w:r w:rsidR="008319F0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повторну. </w:t>
      </w:r>
      <w:r w:rsidR="00CA0FCC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Станом на </w:t>
      </w:r>
      <w:r w:rsidR="00E06528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1.01.2025</w:t>
      </w:r>
      <w:r w:rsidR="00CA0FCC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року</w:t>
      </w:r>
      <w:r w:rsidR="00F8479E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на обліку </w:t>
      </w:r>
      <w:r w:rsidR="00AB4001" w:rsidRPr="00537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ІРЦ </w:t>
      </w:r>
      <w:r w:rsidR="0053771F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стояло</w:t>
      </w:r>
      <w:r w:rsidR="00CA0FCC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4451F1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3</w:t>
      </w:r>
      <w:r w:rsidR="00942448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98</w:t>
      </w:r>
      <w:r w:rsidR="004451F1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ос</w:t>
      </w:r>
      <w:r w:rsidR="00942448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і</w:t>
      </w:r>
      <w:r w:rsidR="00DB33AD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б з особливими освітніми потребами</w:t>
      </w:r>
      <w:r w:rsidR="004451F1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="00942448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8,7</w:t>
      </w:r>
      <w:r w:rsidR="00E9759B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%</w:t>
      </w:r>
      <w:r w:rsidR="00CA0FCC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від загальної кількості дітей</w:t>
      </w:r>
      <w:r w:rsid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, що проживають на території обслуговування</w:t>
      </w:r>
      <w:r w:rsidR="00E9759B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)</w:t>
      </w:r>
      <w:r w:rsidR="00AB41D7" w:rsidRPr="00942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. </w:t>
      </w:r>
    </w:p>
    <w:p w:rsidR="0053771F" w:rsidRPr="00AE538D" w:rsidRDefault="00AE538D" w:rsidP="00E25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38D">
        <w:rPr>
          <w:rFonts w:ascii="Times New Roman" w:hAnsi="Times New Roman" w:cs="Times New Roman"/>
          <w:sz w:val="28"/>
          <w:szCs w:val="28"/>
          <w:lang w:val="uk-UA"/>
        </w:rPr>
        <w:t xml:space="preserve">У Хотинському ІРЦ, єдиному ІРЦ в області, працюють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AE538D">
        <w:rPr>
          <w:rFonts w:ascii="Times New Roman" w:hAnsi="Times New Roman" w:cs="Times New Roman"/>
          <w:sz w:val="28"/>
          <w:szCs w:val="28"/>
          <w:lang w:val="uk-UA"/>
        </w:rPr>
        <w:t>сертифіковані користувачі діагностичними методиками</w:t>
      </w:r>
      <w:r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WISC-ІУ</w:t>
      </w:r>
      <w:r w:rsidR="00E255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Leiter</w:t>
      </w:r>
      <w:r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CASD, РЕР-3, </w:t>
      </w:r>
      <w:proofErr w:type="spellStart"/>
      <w:r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Conners</w:t>
      </w:r>
      <w:proofErr w:type="spellEnd"/>
      <w:r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-3.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Тому </w:t>
      </w:r>
      <w:r w:rsidR="00E255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якість комплексної оцінки значно вища на фоні інших ІРЦ</w:t>
      </w:r>
      <w:r w:rsidRPr="00AE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255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області за рахунок можливості використання у роботі </w:t>
      </w:r>
      <w:r w:rsidR="00E25566">
        <w:rPr>
          <w:rFonts w:ascii="Times New Roman" w:hAnsi="Times New Roman" w:cs="Times New Roman"/>
          <w:sz w:val="28"/>
          <w:szCs w:val="28"/>
          <w:lang w:val="uk-UA"/>
        </w:rPr>
        <w:t xml:space="preserve">стандартизованих методів </w:t>
      </w:r>
      <w:r w:rsidR="00E25566">
        <w:rPr>
          <w:rFonts w:ascii="Times New Roman" w:hAnsi="Times New Roman" w:cs="Times New Roman"/>
          <w:sz w:val="28"/>
          <w:szCs w:val="28"/>
          <w:lang w:val="uk-UA"/>
        </w:rPr>
        <w:lastRenderedPageBreak/>
        <w:t>діагностики. Зокрема, у 2024 році скор</w:t>
      </w:r>
      <w:r w:rsidR="0026118E">
        <w:rPr>
          <w:rFonts w:ascii="Times New Roman" w:hAnsi="Times New Roman" w:cs="Times New Roman"/>
          <w:sz w:val="28"/>
          <w:szCs w:val="28"/>
          <w:lang w:val="uk-UA"/>
        </w:rPr>
        <w:t>исталися такою послугою 39 осіб,</w:t>
      </w:r>
      <w:r w:rsidR="00E25566">
        <w:rPr>
          <w:rFonts w:ascii="Times New Roman" w:hAnsi="Times New Roman" w:cs="Times New Roman"/>
          <w:sz w:val="28"/>
          <w:szCs w:val="28"/>
          <w:lang w:val="uk-UA"/>
        </w:rPr>
        <w:t xml:space="preserve"> з числа тих, які проходили комплексну психолого-педагогічну оцінку розвитку в Хотинському ІРЦ. </w:t>
      </w:r>
    </w:p>
    <w:p w:rsidR="0053771F" w:rsidRPr="00AE538D" w:rsidRDefault="0053771F" w:rsidP="00DF79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61B" w:rsidRPr="00B7661B" w:rsidRDefault="00E07873" w:rsidP="00B766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07873">
        <w:rPr>
          <w:sz w:val="28"/>
          <w:szCs w:val="28"/>
        </w:rPr>
        <w:t>Впродовж 2024 року фахівцями ІРЦ також здійснювалася корекційно-</w:t>
      </w:r>
      <w:proofErr w:type="spellStart"/>
      <w:r w:rsidRPr="00E07873">
        <w:rPr>
          <w:sz w:val="28"/>
          <w:szCs w:val="28"/>
        </w:rPr>
        <w:t>розвиткова</w:t>
      </w:r>
      <w:proofErr w:type="spellEnd"/>
      <w:r w:rsidRPr="00E07873">
        <w:rPr>
          <w:sz w:val="28"/>
          <w:szCs w:val="28"/>
        </w:rPr>
        <w:t xml:space="preserve"> робот</w:t>
      </w:r>
      <w:r>
        <w:rPr>
          <w:sz w:val="28"/>
          <w:szCs w:val="28"/>
        </w:rPr>
        <w:t>а</w:t>
      </w:r>
      <w:r w:rsidRPr="00E07873">
        <w:rPr>
          <w:sz w:val="28"/>
          <w:szCs w:val="28"/>
        </w:rPr>
        <w:t xml:space="preserve"> з дітьми з особливими освітніми потребами</w:t>
      </w:r>
      <w:r w:rsidR="00B7661B">
        <w:rPr>
          <w:sz w:val="28"/>
          <w:szCs w:val="28"/>
        </w:rPr>
        <w:t xml:space="preserve">. Зокрема, 38 осіб відвідували заняття з різних напрямків розвитку (мовленнєвого, когнітивного, фізичного, </w:t>
      </w:r>
      <w:proofErr w:type="spellStart"/>
      <w:r w:rsidR="00B7661B">
        <w:rPr>
          <w:sz w:val="28"/>
          <w:szCs w:val="28"/>
        </w:rPr>
        <w:t>сенсо</w:t>
      </w:r>
      <w:proofErr w:type="spellEnd"/>
      <w:r w:rsidR="00B7661B">
        <w:rPr>
          <w:sz w:val="28"/>
          <w:szCs w:val="28"/>
        </w:rPr>
        <w:t xml:space="preserve">-моторного, емоційно-вольового, освітнього) </w:t>
      </w:r>
      <w:r w:rsidR="00876AD1">
        <w:rPr>
          <w:sz w:val="28"/>
          <w:szCs w:val="28"/>
        </w:rPr>
        <w:t>у</w:t>
      </w:r>
      <w:r w:rsidR="00B7661B">
        <w:rPr>
          <w:sz w:val="28"/>
          <w:szCs w:val="28"/>
        </w:rPr>
        <w:t xml:space="preserve"> кількості 100 годин на тиждень (орієнтовно кожна дитина відвідувала 2-4 години занять щотижня). </w:t>
      </w:r>
      <w:r w:rsidR="00B7661B" w:rsidRPr="00B7661B">
        <w:rPr>
          <w:sz w:val="28"/>
          <w:szCs w:val="28"/>
        </w:rPr>
        <w:t>Загальна к</w:t>
      </w:r>
      <w:r w:rsidR="00B7661B" w:rsidRPr="00B7661B">
        <w:rPr>
          <w:sz w:val="28"/>
          <w:szCs w:val="28"/>
          <w:shd w:val="clear" w:color="auto" w:fill="FFFFFF"/>
        </w:rPr>
        <w:t>ількість корекційно-</w:t>
      </w:r>
      <w:proofErr w:type="spellStart"/>
      <w:r w:rsidR="00B7661B" w:rsidRPr="00B7661B">
        <w:rPr>
          <w:sz w:val="28"/>
          <w:szCs w:val="28"/>
          <w:shd w:val="clear" w:color="auto" w:fill="FFFFFF"/>
        </w:rPr>
        <w:t>розвиткових</w:t>
      </w:r>
      <w:proofErr w:type="spellEnd"/>
      <w:r w:rsidR="00B7661B" w:rsidRPr="00B7661B">
        <w:rPr>
          <w:sz w:val="28"/>
          <w:szCs w:val="28"/>
          <w:shd w:val="clear" w:color="auto" w:fill="FFFFFF"/>
        </w:rPr>
        <w:t xml:space="preserve"> годин, які отримали діти в ІРЦ у 202</w:t>
      </w:r>
      <w:r w:rsidR="00B7661B">
        <w:rPr>
          <w:sz w:val="28"/>
          <w:szCs w:val="28"/>
          <w:shd w:val="clear" w:color="auto" w:fill="FFFFFF"/>
        </w:rPr>
        <w:t>4</w:t>
      </w:r>
      <w:r w:rsidR="00B7661B" w:rsidRPr="00B7661B">
        <w:rPr>
          <w:sz w:val="28"/>
          <w:szCs w:val="28"/>
          <w:shd w:val="clear" w:color="auto" w:fill="FFFFFF"/>
        </w:rPr>
        <w:t xml:space="preserve"> році склала</w:t>
      </w:r>
      <w:r w:rsidR="00BC5E5A">
        <w:rPr>
          <w:sz w:val="28"/>
          <w:szCs w:val="28"/>
          <w:shd w:val="clear" w:color="auto" w:fill="FFFFFF"/>
        </w:rPr>
        <w:t xml:space="preserve"> близько 3,5 тисяч</w:t>
      </w:r>
      <w:r w:rsidR="00B7661B" w:rsidRPr="00B7661B">
        <w:rPr>
          <w:sz w:val="28"/>
          <w:szCs w:val="28"/>
          <w:shd w:val="clear" w:color="auto" w:fill="FFFFFF"/>
        </w:rPr>
        <w:t xml:space="preserve"> педагогічних годин. </w:t>
      </w:r>
      <w:r w:rsidR="00B76165">
        <w:rPr>
          <w:sz w:val="28"/>
          <w:szCs w:val="28"/>
          <w:shd w:val="clear" w:color="auto" w:fill="FFFFFF"/>
        </w:rPr>
        <w:t xml:space="preserve">Серед отримувачів цієї послуги </w:t>
      </w:r>
      <w:r w:rsidR="00871806">
        <w:rPr>
          <w:sz w:val="28"/>
          <w:szCs w:val="28"/>
          <w:shd w:val="clear" w:color="auto" w:fill="FFFFFF"/>
        </w:rPr>
        <w:t xml:space="preserve">дітей раннього та дошкільного віку – </w:t>
      </w:r>
      <w:r w:rsidR="00E20EF0">
        <w:rPr>
          <w:sz w:val="28"/>
          <w:szCs w:val="28"/>
          <w:shd w:val="clear" w:color="auto" w:fill="FFFFFF"/>
        </w:rPr>
        <w:t xml:space="preserve">23 </w:t>
      </w:r>
      <w:r w:rsidR="00871806">
        <w:rPr>
          <w:sz w:val="28"/>
          <w:szCs w:val="28"/>
          <w:shd w:val="clear" w:color="auto" w:fill="FFFFFF"/>
        </w:rPr>
        <w:t>ос</w:t>
      </w:r>
      <w:r w:rsidR="00E20EF0">
        <w:rPr>
          <w:sz w:val="28"/>
          <w:szCs w:val="28"/>
          <w:shd w:val="clear" w:color="auto" w:fill="FFFFFF"/>
        </w:rPr>
        <w:t>о</w:t>
      </w:r>
      <w:r w:rsidR="00871806">
        <w:rPr>
          <w:sz w:val="28"/>
          <w:szCs w:val="28"/>
          <w:shd w:val="clear" w:color="auto" w:fill="FFFFFF"/>
        </w:rPr>
        <w:t>б</w:t>
      </w:r>
      <w:r w:rsidR="00E20EF0">
        <w:rPr>
          <w:sz w:val="28"/>
          <w:szCs w:val="28"/>
          <w:shd w:val="clear" w:color="auto" w:fill="FFFFFF"/>
        </w:rPr>
        <w:t>и (61% від загальної кількості), що на 8 осіб більше ніж у 2023 році та  свідчить про зростання поінформованості жителів громад</w:t>
      </w:r>
      <w:r w:rsidR="00E71B28">
        <w:rPr>
          <w:sz w:val="28"/>
          <w:szCs w:val="28"/>
          <w:shd w:val="clear" w:color="auto" w:fill="FFFFFF"/>
        </w:rPr>
        <w:t xml:space="preserve"> про доступність</w:t>
      </w:r>
      <w:r w:rsidR="00E20EF0">
        <w:rPr>
          <w:sz w:val="28"/>
          <w:szCs w:val="28"/>
          <w:shd w:val="clear" w:color="auto" w:fill="FFFFFF"/>
        </w:rPr>
        <w:t xml:space="preserve"> послуги і </w:t>
      </w:r>
      <w:r w:rsidR="001A0332">
        <w:rPr>
          <w:sz w:val="28"/>
          <w:szCs w:val="28"/>
          <w:shd w:val="clear" w:color="auto" w:fill="FFFFFF"/>
        </w:rPr>
        <w:t xml:space="preserve">обізнаність в </w:t>
      </w:r>
      <w:r w:rsidR="00E20EF0">
        <w:rPr>
          <w:sz w:val="28"/>
          <w:szCs w:val="28"/>
          <w:shd w:val="clear" w:color="auto" w:fill="FFFFFF"/>
        </w:rPr>
        <w:t>не</w:t>
      </w:r>
      <w:r w:rsidR="00E71B28">
        <w:rPr>
          <w:sz w:val="28"/>
          <w:szCs w:val="28"/>
          <w:shd w:val="clear" w:color="auto" w:fill="FFFFFF"/>
        </w:rPr>
        <w:t>обхідн</w:t>
      </w:r>
      <w:r w:rsidR="001A0332">
        <w:rPr>
          <w:sz w:val="28"/>
          <w:szCs w:val="28"/>
          <w:shd w:val="clear" w:color="auto" w:fill="FFFFFF"/>
        </w:rPr>
        <w:t>о</w:t>
      </w:r>
      <w:r w:rsidR="00E71B28">
        <w:rPr>
          <w:sz w:val="28"/>
          <w:szCs w:val="28"/>
          <w:shd w:val="clear" w:color="auto" w:fill="FFFFFF"/>
        </w:rPr>
        <w:t>ст</w:t>
      </w:r>
      <w:r w:rsidR="001A0332">
        <w:rPr>
          <w:sz w:val="28"/>
          <w:szCs w:val="28"/>
          <w:shd w:val="clear" w:color="auto" w:fill="FFFFFF"/>
        </w:rPr>
        <w:t>і</w:t>
      </w:r>
      <w:r w:rsidR="00E71B28">
        <w:rPr>
          <w:sz w:val="28"/>
          <w:szCs w:val="28"/>
          <w:shd w:val="clear" w:color="auto" w:fill="FFFFFF"/>
        </w:rPr>
        <w:t xml:space="preserve"> ранньо</w:t>
      </w:r>
      <w:r w:rsidR="00E20EF0">
        <w:rPr>
          <w:sz w:val="28"/>
          <w:szCs w:val="28"/>
          <w:shd w:val="clear" w:color="auto" w:fill="FFFFFF"/>
        </w:rPr>
        <w:t xml:space="preserve">го втручання </w:t>
      </w:r>
      <w:r w:rsidR="00E71B28">
        <w:rPr>
          <w:sz w:val="28"/>
          <w:szCs w:val="28"/>
          <w:shd w:val="clear" w:color="auto" w:fill="FFFFFF"/>
        </w:rPr>
        <w:t xml:space="preserve">для </w:t>
      </w:r>
      <w:r w:rsidR="00E20EF0">
        <w:rPr>
          <w:sz w:val="28"/>
          <w:szCs w:val="28"/>
          <w:shd w:val="clear" w:color="auto" w:fill="FFFFFF"/>
        </w:rPr>
        <w:t xml:space="preserve">профілактики глибшої </w:t>
      </w:r>
      <w:proofErr w:type="spellStart"/>
      <w:r w:rsidR="00E20EF0">
        <w:rPr>
          <w:sz w:val="28"/>
          <w:szCs w:val="28"/>
          <w:shd w:val="clear" w:color="auto" w:fill="FFFFFF"/>
        </w:rPr>
        <w:t>інвалідизації</w:t>
      </w:r>
      <w:proofErr w:type="spellEnd"/>
      <w:r w:rsidR="00E20EF0">
        <w:rPr>
          <w:sz w:val="28"/>
          <w:szCs w:val="28"/>
          <w:shd w:val="clear" w:color="auto" w:fill="FFFFFF"/>
        </w:rPr>
        <w:t xml:space="preserve"> </w:t>
      </w:r>
      <w:r w:rsidR="00E71B28">
        <w:rPr>
          <w:sz w:val="28"/>
          <w:szCs w:val="28"/>
          <w:shd w:val="clear" w:color="auto" w:fill="FFFFFF"/>
        </w:rPr>
        <w:t>дітей у майбутньому.</w:t>
      </w:r>
      <w:r w:rsidR="00E20EF0">
        <w:rPr>
          <w:sz w:val="28"/>
          <w:szCs w:val="28"/>
          <w:shd w:val="clear" w:color="auto" w:fill="FFFFFF"/>
        </w:rPr>
        <w:t xml:space="preserve"> </w:t>
      </w:r>
    </w:p>
    <w:p w:rsidR="00AE465E" w:rsidRPr="007432BA" w:rsidRDefault="00AE465E" w:rsidP="00AE465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2BA">
        <w:rPr>
          <w:sz w:val="28"/>
          <w:szCs w:val="28"/>
          <w:shd w:val="clear" w:color="auto" w:fill="FFFFFF"/>
        </w:rPr>
        <w:t xml:space="preserve">З Хотинської територіальної громади отримували корекційно-розвиткові заняття 34 </w:t>
      </w:r>
      <w:r w:rsidR="007432BA">
        <w:rPr>
          <w:sz w:val="28"/>
          <w:szCs w:val="28"/>
          <w:shd w:val="clear" w:color="auto" w:fill="FFFFFF"/>
        </w:rPr>
        <w:t>осо</w:t>
      </w:r>
      <w:r w:rsidRPr="007432BA">
        <w:rPr>
          <w:sz w:val="28"/>
          <w:szCs w:val="28"/>
          <w:shd w:val="clear" w:color="auto" w:fill="FFFFFF"/>
        </w:rPr>
        <w:t>б</w:t>
      </w:r>
      <w:r w:rsidR="007432BA">
        <w:rPr>
          <w:sz w:val="28"/>
          <w:szCs w:val="28"/>
          <w:shd w:val="clear" w:color="auto" w:fill="FFFFFF"/>
        </w:rPr>
        <w:t>и</w:t>
      </w:r>
      <w:r w:rsidRPr="007432BA">
        <w:rPr>
          <w:sz w:val="28"/>
          <w:szCs w:val="28"/>
          <w:shd w:val="clear" w:color="auto" w:fill="FFFFFF"/>
        </w:rPr>
        <w:t xml:space="preserve"> (90%), </w:t>
      </w:r>
      <w:proofErr w:type="spellStart"/>
      <w:r w:rsidRPr="007432BA">
        <w:rPr>
          <w:sz w:val="28"/>
          <w:szCs w:val="28"/>
          <w:shd w:val="clear" w:color="auto" w:fill="FFFFFF"/>
        </w:rPr>
        <w:t>Рукшинської</w:t>
      </w:r>
      <w:proofErr w:type="spellEnd"/>
      <w:r w:rsidRPr="007432BA">
        <w:rPr>
          <w:sz w:val="28"/>
          <w:szCs w:val="28"/>
          <w:shd w:val="clear" w:color="auto" w:fill="FFFFFF"/>
        </w:rPr>
        <w:t xml:space="preserve"> - 1 особа</w:t>
      </w:r>
      <w:r w:rsidR="00DE34A5" w:rsidRPr="007432BA">
        <w:rPr>
          <w:sz w:val="28"/>
          <w:szCs w:val="28"/>
          <w:shd w:val="clear" w:color="auto" w:fill="FFFFFF"/>
        </w:rPr>
        <w:t xml:space="preserve"> (2</w:t>
      </w:r>
      <w:r w:rsidRPr="007432BA">
        <w:rPr>
          <w:sz w:val="28"/>
          <w:szCs w:val="28"/>
          <w:shd w:val="clear" w:color="auto" w:fill="FFFFFF"/>
        </w:rPr>
        <w:t xml:space="preserve">%), </w:t>
      </w:r>
      <w:proofErr w:type="spellStart"/>
      <w:r w:rsidRPr="007432BA">
        <w:rPr>
          <w:sz w:val="28"/>
          <w:szCs w:val="28"/>
          <w:shd w:val="clear" w:color="auto" w:fill="FFFFFF"/>
        </w:rPr>
        <w:t>Лівинецької</w:t>
      </w:r>
      <w:proofErr w:type="spellEnd"/>
      <w:r w:rsidRPr="007432BA">
        <w:rPr>
          <w:sz w:val="28"/>
          <w:szCs w:val="28"/>
          <w:shd w:val="clear" w:color="auto" w:fill="FFFFFF"/>
        </w:rPr>
        <w:t xml:space="preserve"> – 3 особи</w:t>
      </w:r>
      <w:r w:rsidR="00DE34A5" w:rsidRPr="007432BA">
        <w:rPr>
          <w:sz w:val="28"/>
          <w:szCs w:val="28"/>
          <w:shd w:val="clear" w:color="auto" w:fill="FFFFFF"/>
        </w:rPr>
        <w:t xml:space="preserve"> (8</w:t>
      </w:r>
      <w:r w:rsidRPr="007432BA">
        <w:rPr>
          <w:sz w:val="28"/>
          <w:szCs w:val="28"/>
          <w:shd w:val="clear" w:color="auto" w:fill="FFFFFF"/>
        </w:rPr>
        <w:t xml:space="preserve">%). У тому числі  із числа внутрішньо-переміщених - </w:t>
      </w:r>
      <w:r w:rsidR="007432BA">
        <w:rPr>
          <w:sz w:val="28"/>
          <w:szCs w:val="28"/>
          <w:shd w:val="clear" w:color="auto" w:fill="FFFFFF"/>
        </w:rPr>
        <w:t>4</w:t>
      </w:r>
      <w:r w:rsidRPr="007432BA">
        <w:rPr>
          <w:sz w:val="28"/>
          <w:szCs w:val="28"/>
          <w:shd w:val="clear" w:color="auto" w:fill="FFFFFF"/>
        </w:rPr>
        <w:t xml:space="preserve"> особи</w:t>
      </w:r>
      <w:r w:rsidR="007432BA">
        <w:rPr>
          <w:sz w:val="28"/>
          <w:szCs w:val="28"/>
          <w:shd w:val="clear" w:color="auto" w:fill="FFFFFF"/>
        </w:rPr>
        <w:t xml:space="preserve"> (10</w:t>
      </w:r>
      <w:r w:rsidRPr="007432BA">
        <w:rPr>
          <w:sz w:val="28"/>
          <w:szCs w:val="28"/>
          <w:shd w:val="clear" w:color="auto" w:fill="FFFFFF"/>
        </w:rPr>
        <w:t xml:space="preserve">%). </w:t>
      </w:r>
    </w:p>
    <w:p w:rsidR="00B7661B" w:rsidRDefault="00B7661B" w:rsidP="00B76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76AD1" w:rsidRDefault="007315CC" w:rsidP="00414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Окрім діагностики і корекції пріоритетним напрямком роботи фахівців ІРЦ завжди був і залишався у 2024 році системний психолого-педагогічний супровід осіб з особливими освітніми потребами, що здобувають освіту на інклюзивному навчанні в закладах освіти. </w:t>
      </w:r>
      <w:r w:rsidR="008216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Станом на кінець 2024 року для 111 дітей було організоване інклюзивне навчання в закладах дошкільної та загальної середньої освіти. Зокрема, </w:t>
      </w:r>
      <w:r w:rsidR="002C58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26/62</w:t>
      </w:r>
      <w:r w:rsidR="008216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(дошкільного/шкільного віку) дітей - в Хотинській ТГ, 2/13 – в </w:t>
      </w:r>
      <w:proofErr w:type="spellStart"/>
      <w:r w:rsidR="008216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Рукшинській</w:t>
      </w:r>
      <w:proofErr w:type="spellEnd"/>
      <w:r w:rsidR="008216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ТГ, </w:t>
      </w:r>
      <w:r w:rsidR="002C58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3/5 – </w:t>
      </w:r>
      <w:r w:rsidR="003843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</w:t>
      </w:r>
      <w:proofErr w:type="spellStart"/>
      <w:r w:rsidR="002C58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Лівинецькій</w:t>
      </w:r>
      <w:proofErr w:type="spellEnd"/>
      <w:r w:rsidR="002C58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ТГ</w:t>
      </w:r>
      <w:r w:rsidR="00065B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701F3" w:rsidRDefault="003843DB" w:rsidP="00414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рамках вище зазначеної діяльності охоплено методичною підтримкою близько 700 педагогів різного фаху, які викладають в інклюзивних класах (у тому числі 75 асистентів вчителів). </w:t>
      </w:r>
      <w:r w:rsidR="008216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Надано близько 4 тисяч консультацій щодо роботи з дітьми з особливими освітніми потребами</w:t>
      </w:r>
      <w:r w:rsidR="009538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умовах освітнього закладу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індивідуалізації їх освітнього </w:t>
      </w:r>
      <w:r w:rsidR="009538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корекційного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маршруту, написання індивідуальних програм розвитку, підбору необхідних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адаптацій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9538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модифікацій.</w:t>
      </w:r>
    </w:p>
    <w:p w:rsidR="00A96DF6" w:rsidRDefault="00F701F3" w:rsidP="00414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участю фахівців ІРЦ проведено більше 300 засідань команд психолого-педагогічного супроводу дітей, які здобувають освіту на інклюзивному навчанні.</w:t>
      </w:r>
      <w:r w:rsidR="00A96D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96DF6" w:rsidRDefault="00A96DF6" w:rsidP="00414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Також впродовж звітного періоду професійну підтримку фахівців  отримували батьки дітей, яким надавались послуги</w:t>
      </w:r>
      <w:r w:rsidR="003843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ІРЦ. </w:t>
      </w:r>
      <w:r w:rsidR="00784B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Зокрема, це консультації за результатами комплексної діагностики, інформування про зміст корекційних занять та рекомендації щодо роботи батьків вдома, підтримуюче консультування у прийнятті особливого статусу дитини тощо.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Показник проведених консультацій коливається близько 5 тисяч</w:t>
      </w:r>
      <w:r w:rsidR="00784B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A96DF6" w:rsidRDefault="00A96DF6" w:rsidP="00414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4FB7" w:rsidRDefault="003F01BE" w:rsidP="00414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Невід’ємною частиною роботи фахівців ІРЦ була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-просвітницька діяльність з педагогічними працівниками</w:t>
      </w:r>
      <w:r w:rsidR="008239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Зокрема, у 2024 році було проведено 14 заходів та залучено до них  більше 600 педагогічних працівників різного фаху із закладів освіти  не лише громад, що входять з зону обслуговування, але й </w:t>
      </w:r>
      <w:r w:rsidR="008239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області. Досвід фахівців Хотинського ІРЦ </w:t>
      </w:r>
      <w:r w:rsidR="00E354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 разів </w:t>
      </w:r>
      <w:r w:rsidR="001D3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був </w:t>
      </w:r>
      <w:r w:rsidR="00E354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представл</w:t>
      </w:r>
      <w:r w:rsidR="001D3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ений</w:t>
      </w:r>
      <w:r w:rsidR="00E354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обласних курсах підвищення кваліфікації, семінарах, </w:t>
      </w:r>
      <w:proofErr w:type="spellStart"/>
      <w:r w:rsidR="00E354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вебінарах</w:t>
      </w:r>
      <w:proofErr w:type="spellEnd"/>
      <w:r w:rsidR="00E354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методичних дайджестах. Особливу увагу фахівці ІРЦ приділили новопризначеним та малодосвідченим асистентам вчителів/вихователів, оскільки висока плинність кадрів цієї категорії вимагає постійного базового навчання таких спеціалістів. </w:t>
      </w:r>
      <w:r w:rsidR="002374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цією метою у</w:t>
      </w:r>
      <w:r w:rsidR="00E354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2024 році створено «Школу професійного зростання» та проведено 5 практико-зорієнтованих семінарів. </w:t>
      </w:r>
    </w:p>
    <w:p w:rsidR="003F01BE" w:rsidRDefault="003F01BE" w:rsidP="00414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25D6" w:rsidRPr="00ED0452" w:rsidRDefault="008E25D6" w:rsidP="00414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D04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вдосконалення якості роботи Хотинського ІРЦ у 2025</w:t>
      </w:r>
      <w:r w:rsidR="004927CA" w:rsidRPr="00ED04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 пріоритет надаватиметься  наступним</w:t>
      </w:r>
      <w:r w:rsidRPr="00ED04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</w:t>
      </w:r>
      <w:r w:rsidR="004927CA" w:rsidRPr="00ED04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прямкам:</w:t>
      </w:r>
    </w:p>
    <w:p w:rsidR="004927CA" w:rsidRPr="00ED0452" w:rsidRDefault="004927CA" w:rsidP="004927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1. Покращення умов перебування </w:t>
      </w:r>
      <w:proofErr w:type="spellStart"/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інклюзивно</w:t>
      </w:r>
      <w:proofErr w:type="spellEnd"/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-ресурсного центру за рахунок залучення позабюджетних</w:t>
      </w:r>
      <w:r w:rsidR="00DA381D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коштів на капітальний ремонт приміщення площею більше 400 </w:t>
      </w:r>
      <w:proofErr w:type="spellStart"/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кв.м</w:t>
      </w:r>
      <w:proofErr w:type="spellEnd"/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4927CA" w:rsidRPr="00ED0452" w:rsidRDefault="004927CA" w:rsidP="004927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2.</w:t>
      </w:r>
      <w:r w:rsidR="00DA381D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DA381D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Вдосконалення  механізму  виявлення осіб (у тому числі раннього віку) з  ризиком набуття особливих освітніх потреб та/або інвалідності</w:t>
      </w:r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DA381D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шляхом налагодження міжвідомчої співпраці з медичними установами міста, центром надання соціальних послуг</w:t>
      </w:r>
      <w:r w:rsidR="00DA381D" w:rsidRPr="00ED0452">
        <w:rPr>
          <w:rFonts w:ascii="Times New Roman" w:eastAsia="Times New Roman" w:hAnsi="Times New Roman" w:cs="Courier New"/>
          <w:sz w:val="28"/>
          <w:szCs w:val="28"/>
          <w:lang w:val="uk-UA"/>
        </w:rPr>
        <w:t>,</w:t>
      </w:r>
      <w:r w:rsidR="00DA381D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іншими установами та організаціями, які дотичні до роботи з дітьми та їх сім’ями;</w:t>
      </w:r>
    </w:p>
    <w:p w:rsidR="00DA381D" w:rsidRPr="00ED0452" w:rsidRDefault="00DA381D" w:rsidP="004927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3.</w:t>
      </w:r>
      <w:r w:rsidR="000E2229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Популяризація діяльності </w:t>
      </w:r>
      <w:proofErr w:type="spellStart"/>
      <w:r w:rsidR="000E2229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інклюзивно</w:t>
      </w:r>
      <w:proofErr w:type="spellEnd"/>
      <w:r w:rsidR="000E2229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-ресурсного центру через соціальні мережі, організацію зустрічей із працівниками медичних та освітніх установ, інформаційно-просвітницькі акції.</w:t>
      </w:r>
    </w:p>
    <w:p w:rsidR="00DB5712" w:rsidRPr="00ED0452" w:rsidRDefault="00DB5712" w:rsidP="00CA53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4. </w:t>
      </w:r>
      <w:r w:rsidR="00CA538A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Активізація роботи з батьками дітей з ООП (забезпечення роботи груп </w:t>
      </w:r>
      <w:proofErr w:type="spellStart"/>
      <w:r w:rsidR="00CA538A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взаємопідтримки</w:t>
      </w:r>
      <w:proofErr w:type="spellEnd"/>
      <w:r w:rsidR="00CA538A"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та батьківського зростання);</w:t>
      </w:r>
    </w:p>
    <w:p w:rsidR="00ED0452" w:rsidRPr="00ED0452" w:rsidRDefault="00ED0452" w:rsidP="00ED04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5. Модернізація системи заходів методичного супроводу педагогів інклюзивного навчання шляхом проведення </w:t>
      </w:r>
      <w:proofErr w:type="spellStart"/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супервізійних</w:t>
      </w:r>
      <w:proofErr w:type="spellEnd"/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груп професійного зростання;</w:t>
      </w:r>
    </w:p>
    <w:p w:rsidR="004927CA" w:rsidRPr="00ED0452" w:rsidRDefault="004927CA" w:rsidP="004927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4927CA" w:rsidRPr="00ED0452" w:rsidRDefault="004927CA" w:rsidP="004927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D045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3B6D2E" w:rsidRPr="00ED0452" w:rsidRDefault="00C80811" w:rsidP="00C808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  <w:r w:rsidRPr="00ED04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>Директор Хотинського ІРЦ                                    Олеся ПИСЛАР</w:t>
      </w:r>
    </w:p>
    <w:p w:rsidR="00AB41D7" w:rsidRPr="00ED0452" w:rsidRDefault="00AB41D7" w:rsidP="00C808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7B90" w:rsidRPr="00ED0452" w:rsidRDefault="00647B90">
      <w:pPr>
        <w:rPr>
          <w:lang w:val="uk-UA"/>
        </w:rPr>
      </w:pPr>
    </w:p>
    <w:sectPr w:rsidR="00647B90" w:rsidRPr="00ED0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173B" w:rsidRDefault="0079173B" w:rsidP="00723A0F">
      <w:pPr>
        <w:spacing w:after="0" w:line="240" w:lineRule="auto"/>
      </w:pPr>
      <w:r>
        <w:separator/>
      </w:r>
    </w:p>
  </w:endnote>
  <w:endnote w:type="continuationSeparator" w:id="0">
    <w:p w:rsidR="0079173B" w:rsidRDefault="0079173B" w:rsidP="0072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A0F" w:rsidRDefault="00723A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A0F" w:rsidRDefault="00723A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A0F" w:rsidRDefault="00723A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173B" w:rsidRDefault="0079173B" w:rsidP="00723A0F">
      <w:pPr>
        <w:spacing w:after="0" w:line="240" w:lineRule="auto"/>
      </w:pPr>
      <w:r>
        <w:separator/>
      </w:r>
    </w:p>
  </w:footnote>
  <w:footnote w:type="continuationSeparator" w:id="0">
    <w:p w:rsidR="0079173B" w:rsidRDefault="0079173B" w:rsidP="0072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A0F" w:rsidRDefault="00723A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A0F" w:rsidRDefault="00723A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A0F" w:rsidRDefault="00723A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545B5"/>
    <w:multiLevelType w:val="hybridMultilevel"/>
    <w:tmpl w:val="3F8C6158"/>
    <w:lvl w:ilvl="0" w:tplc="99F28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B376AE"/>
    <w:multiLevelType w:val="hybridMultilevel"/>
    <w:tmpl w:val="DDB2787E"/>
    <w:lvl w:ilvl="0" w:tplc="B50C3872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FB"/>
    <w:rsid w:val="00013ADD"/>
    <w:rsid w:val="00021100"/>
    <w:rsid w:val="000236D9"/>
    <w:rsid w:val="00045C9C"/>
    <w:rsid w:val="00046D76"/>
    <w:rsid w:val="00065BFB"/>
    <w:rsid w:val="000A44E3"/>
    <w:rsid w:val="000B0E5C"/>
    <w:rsid w:val="000C01FE"/>
    <w:rsid w:val="000D25C4"/>
    <w:rsid w:val="000E2229"/>
    <w:rsid w:val="000E4073"/>
    <w:rsid w:val="000E49EC"/>
    <w:rsid w:val="000E7E62"/>
    <w:rsid w:val="0010326B"/>
    <w:rsid w:val="00121821"/>
    <w:rsid w:val="001341D3"/>
    <w:rsid w:val="001A0332"/>
    <w:rsid w:val="001A20A1"/>
    <w:rsid w:val="001A751F"/>
    <w:rsid w:val="001C5E5E"/>
    <w:rsid w:val="001D3AF2"/>
    <w:rsid w:val="00200CF0"/>
    <w:rsid w:val="002110C4"/>
    <w:rsid w:val="00237466"/>
    <w:rsid w:val="00254EC9"/>
    <w:rsid w:val="0026118E"/>
    <w:rsid w:val="00266ED8"/>
    <w:rsid w:val="002A4D34"/>
    <w:rsid w:val="002C586A"/>
    <w:rsid w:val="002E5E19"/>
    <w:rsid w:val="002E61E7"/>
    <w:rsid w:val="002F2508"/>
    <w:rsid w:val="003025D0"/>
    <w:rsid w:val="003108AB"/>
    <w:rsid w:val="00317A33"/>
    <w:rsid w:val="0033112B"/>
    <w:rsid w:val="00342226"/>
    <w:rsid w:val="00342F13"/>
    <w:rsid w:val="003453B9"/>
    <w:rsid w:val="00356802"/>
    <w:rsid w:val="00382328"/>
    <w:rsid w:val="003843DB"/>
    <w:rsid w:val="003B6D2E"/>
    <w:rsid w:val="003E1B2B"/>
    <w:rsid w:val="003F01BE"/>
    <w:rsid w:val="00414FB7"/>
    <w:rsid w:val="004374E3"/>
    <w:rsid w:val="004451F1"/>
    <w:rsid w:val="004503CC"/>
    <w:rsid w:val="00450E67"/>
    <w:rsid w:val="0048414C"/>
    <w:rsid w:val="004927CA"/>
    <w:rsid w:val="004D5CE4"/>
    <w:rsid w:val="004E3610"/>
    <w:rsid w:val="004E506A"/>
    <w:rsid w:val="00514382"/>
    <w:rsid w:val="00517E59"/>
    <w:rsid w:val="00521485"/>
    <w:rsid w:val="0053771F"/>
    <w:rsid w:val="00540868"/>
    <w:rsid w:val="00554C4A"/>
    <w:rsid w:val="0056142E"/>
    <w:rsid w:val="00562103"/>
    <w:rsid w:val="005621B4"/>
    <w:rsid w:val="0056261E"/>
    <w:rsid w:val="005A2B85"/>
    <w:rsid w:val="005F30D8"/>
    <w:rsid w:val="005F368C"/>
    <w:rsid w:val="006444B6"/>
    <w:rsid w:val="00647B90"/>
    <w:rsid w:val="006512A9"/>
    <w:rsid w:val="006A3DE0"/>
    <w:rsid w:val="006B3DA7"/>
    <w:rsid w:val="006C2B8D"/>
    <w:rsid w:val="006C7F02"/>
    <w:rsid w:val="00703CD3"/>
    <w:rsid w:val="00723A0F"/>
    <w:rsid w:val="007315CC"/>
    <w:rsid w:val="00732170"/>
    <w:rsid w:val="00741F63"/>
    <w:rsid w:val="007432BA"/>
    <w:rsid w:val="00784B63"/>
    <w:rsid w:val="0079173B"/>
    <w:rsid w:val="007917AC"/>
    <w:rsid w:val="007917E4"/>
    <w:rsid w:val="007974CB"/>
    <w:rsid w:val="007C0CD1"/>
    <w:rsid w:val="007C13B4"/>
    <w:rsid w:val="007C4385"/>
    <w:rsid w:val="007D7AC4"/>
    <w:rsid w:val="007E1954"/>
    <w:rsid w:val="00821635"/>
    <w:rsid w:val="0082395D"/>
    <w:rsid w:val="008319F0"/>
    <w:rsid w:val="00836F8B"/>
    <w:rsid w:val="00863658"/>
    <w:rsid w:val="00870DFB"/>
    <w:rsid w:val="00871806"/>
    <w:rsid w:val="008730E0"/>
    <w:rsid w:val="00876AD1"/>
    <w:rsid w:val="00894724"/>
    <w:rsid w:val="008A5BD8"/>
    <w:rsid w:val="008E1ABA"/>
    <w:rsid w:val="008E25D6"/>
    <w:rsid w:val="008F1D1E"/>
    <w:rsid w:val="00900605"/>
    <w:rsid w:val="0090257F"/>
    <w:rsid w:val="00917B47"/>
    <w:rsid w:val="00933E04"/>
    <w:rsid w:val="00942448"/>
    <w:rsid w:val="00950474"/>
    <w:rsid w:val="00953523"/>
    <w:rsid w:val="009538A7"/>
    <w:rsid w:val="0095608D"/>
    <w:rsid w:val="00956548"/>
    <w:rsid w:val="00981C22"/>
    <w:rsid w:val="0099058B"/>
    <w:rsid w:val="00990591"/>
    <w:rsid w:val="00996F94"/>
    <w:rsid w:val="009B275D"/>
    <w:rsid w:val="009D3251"/>
    <w:rsid w:val="009E6E71"/>
    <w:rsid w:val="009F1821"/>
    <w:rsid w:val="009F5FCB"/>
    <w:rsid w:val="00A159AD"/>
    <w:rsid w:val="00A42168"/>
    <w:rsid w:val="00A5279A"/>
    <w:rsid w:val="00A84C98"/>
    <w:rsid w:val="00A92455"/>
    <w:rsid w:val="00A95F19"/>
    <w:rsid w:val="00A96DF6"/>
    <w:rsid w:val="00AB4001"/>
    <w:rsid w:val="00AB41D7"/>
    <w:rsid w:val="00AE465E"/>
    <w:rsid w:val="00AE538D"/>
    <w:rsid w:val="00B17970"/>
    <w:rsid w:val="00B41105"/>
    <w:rsid w:val="00B42603"/>
    <w:rsid w:val="00B445AC"/>
    <w:rsid w:val="00B46F35"/>
    <w:rsid w:val="00B61232"/>
    <w:rsid w:val="00B66D23"/>
    <w:rsid w:val="00B67FCD"/>
    <w:rsid w:val="00B76165"/>
    <w:rsid w:val="00B7661B"/>
    <w:rsid w:val="00B91C83"/>
    <w:rsid w:val="00BC5E5A"/>
    <w:rsid w:val="00BD3A28"/>
    <w:rsid w:val="00BE29CD"/>
    <w:rsid w:val="00BF576D"/>
    <w:rsid w:val="00BF7BE9"/>
    <w:rsid w:val="00C6183A"/>
    <w:rsid w:val="00C80811"/>
    <w:rsid w:val="00C9078F"/>
    <w:rsid w:val="00CA0FCC"/>
    <w:rsid w:val="00CA538A"/>
    <w:rsid w:val="00CB644D"/>
    <w:rsid w:val="00CD71AC"/>
    <w:rsid w:val="00D039FD"/>
    <w:rsid w:val="00D2060C"/>
    <w:rsid w:val="00D331F9"/>
    <w:rsid w:val="00D3769C"/>
    <w:rsid w:val="00D6518A"/>
    <w:rsid w:val="00D756D8"/>
    <w:rsid w:val="00D978F5"/>
    <w:rsid w:val="00DA0F23"/>
    <w:rsid w:val="00DA381D"/>
    <w:rsid w:val="00DA55A9"/>
    <w:rsid w:val="00DB33AD"/>
    <w:rsid w:val="00DB5712"/>
    <w:rsid w:val="00DE34A5"/>
    <w:rsid w:val="00DE4011"/>
    <w:rsid w:val="00DF03EB"/>
    <w:rsid w:val="00DF792C"/>
    <w:rsid w:val="00E06528"/>
    <w:rsid w:val="00E07873"/>
    <w:rsid w:val="00E12390"/>
    <w:rsid w:val="00E20EF0"/>
    <w:rsid w:val="00E25566"/>
    <w:rsid w:val="00E3543F"/>
    <w:rsid w:val="00E60662"/>
    <w:rsid w:val="00E659A5"/>
    <w:rsid w:val="00E71B28"/>
    <w:rsid w:val="00E8736E"/>
    <w:rsid w:val="00E95AA1"/>
    <w:rsid w:val="00E9759B"/>
    <w:rsid w:val="00EC6EFE"/>
    <w:rsid w:val="00ED0452"/>
    <w:rsid w:val="00EE112B"/>
    <w:rsid w:val="00F214F4"/>
    <w:rsid w:val="00F23F19"/>
    <w:rsid w:val="00F32248"/>
    <w:rsid w:val="00F52CD0"/>
    <w:rsid w:val="00F61400"/>
    <w:rsid w:val="00F701F3"/>
    <w:rsid w:val="00F8479E"/>
    <w:rsid w:val="00F93972"/>
    <w:rsid w:val="00F941F6"/>
    <w:rsid w:val="00FB7AD8"/>
    <w:rsid w:val="00FC35CB"/>
    <w:rsid w:val="00FD2639"/>
    <w:rsid w:val="00FE0319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2E62C-1E82-4B3D-BBB9-D39572EA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D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B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723A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3A0F"/>
    <w:rPr>
      <w:rFonts w:eastAsiaTheme="minorEastAsia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23A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3A0F"/>
    <w:rPr>
      <w:rFonts w:eastAsiaTheme="minorEastAsia"/>
      <w:lang w:val="ru-RU" w:eastAsia="ru-RU"/>
    </w:rPr>
  </w:style>
  <w:style w:type="paragraph" w:styleId="a7">
    <w:name w:val="List Paragraph"/>
    <w:basedOn w:val="a"/>
    <w:uiPriority w:val="34"/>
    <w:qFormat/>
    <w:rsid w:val="003B6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4869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2</cp:revision>
  <dcterms:created xsi:type="dcterms:W3CDTF">2025-07-07T09:35:00Z</dcterms:created>
  <dcterms:modified xsi:type="dcterms:W3CDTF">2025-07-07T09:35:00Z</dcterms:modified>
</cp:coreProperties>
</file>