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A57" w:rsidRPr="00102848" w:rsidRDefault="001F3A57" w:rsidP="004E70EF">
      <w:pPr>
        <w:spacing w:after="0" w:line="240" w:lineRule="auto"/>
        <w:jc w:val="center"/>
        <w:rPr>
          <w:rFonts w:ascii="Cambria" w:hAnsi="Cambria"/>
          <w:b/>
          <w:sz w:val="32"/>
          <w:szCs w:val="32"/>
          <w:lang w:val="uk-UA"/>
        </w:rPr>
      </w:pPr>
      <w:r w:rsidRPr="00102848">
        <w:rPr>
          <w:rFonts w:ascii="Cambria" w:hAnsi="Cambria"/>
          <w:b/>
          <w:sz w:val="32"/>
          <w:szCs w:val="32"/>
          <w:lang w:val="uk-UA"/>
        </w:rPr>
        <w:t>З В І Т</w:t>
      </w:r>
    </w:p>
    <w:p w:rsidR="001F3A57" w:rsidRPr="00102848" w:rsidRDefault="001F3A57" w:rsidP="00DF38AC">
      <w:pPr>
        <w:spacing w:after="0" w:line="240" w:lineRule="auto"/>
        <w:jc w:val="center"/>
        <w:rPr>
          <w:rFonts w:ascii="Cambria" w:hAnsi="Cambria"/>
          <w:b/>
          <w:sz w:val="28"/>
          <w:szCs w:val="28"/>
          <w:lang w:val="uk-UA"/>
        </w:rPr>
      </w:pPr>
      <w:r w:rsidRPr="00102848">
        <w:rPr>
          <w:rFonts w:ascii="Cambria" w:hAnsi="Cambria"/>
          <w:b/>
          <w:sz w:val="28"/>
          <w:szCs w:val="28"/>
          <w:lang w:val="uk-UA"/>
        </w:rPr>
        <w:t xml:space="preserve">про роботу підприємства КП «Хотинтепломережа ХМР» </w:t>
      </w:r>
    </w:p>
    <w:p w:rsidR="001F3A57" w:rsidRPr="00102848" w:rsidRDefault="001F3A57" w:rsidP="00102EBB">
      <w:pPr>
        <w:jc w:val="center"/>
        <w:rPr>
          <w:rFonts w:ascii="Cambria" w:hAnsi="Cambria"/>
          <w:b/>
          <w:sz w:val="28"/>
          <w:szCs w:val="28"/>
          <w:lang w:val="uk-UA"/>
        </w:rPr>
      </w:pPr>
      <w:r w:rsidRPr="00102848">
        <w:rPr>
          <w:rFonts w:ascii="Cambria" w:hAnsi="Cambria"/>
          <w:b/>
          <w:sz w:val="28"/>
          <w:szCs w:val="28"/>
          <w:lang w:val="uk-UA"/>
        </w:rPr>
        <w:t>за 2022 рік</w:t>
      </w:r>
    </w:p>
    <w:p w:rsidR="001F3A57" w:rsidRPr="001C38C6" w:rsidRDefault="001F3A57" w:rsidP="00102EBB">
      <w:pPr>
        <w:spacing w:after="0" w:line="240" w:lineRule="auto"/>
        <w:ind w:firstLine="708"/>
        <w:jc w:val="both"/>
        <w:rPr>
          <w:rFonts w:ascii="Cambria" w:hAnsi="Cambria" w:cs="Arial"/>
          <w:color w:val="3F3F3F"/>
          <w:sz w:val="23"/>
          <w:szCs w:val="23"/>
          <w:lang w:val="uk-UA" w:eastAsia="uk-UA"/>
        </w:rPr>
      </w:pPr>
      <w:r w:rsidRPr="00102848">
        <w:rPr>
          <w:rFonts w:ascii="Cambria" w:hAnsi="Cambria"/>
          <w:sz w:val="28"/>
          <w:szCs w:val="28"/>
          <w:lang w:val="uk-UA"/>
        </w:rPr>
        <w:t xml:space="preserve">       Основним напрямком діяльності комунального підприємства «Хотинтепломережа Хотинської міської ради» являється виробництво та надання послуг з теплопостачання, централізованого водопостачання та водовідведення. Головним завданням є </w:t>
      </w:r>
      <w:r>
        <w:rPr>
          <w:rFonts w:ascii="Cambria" w:hAnsi="Cambria"/>
          <w:sz w:val="28"/>
          <w:szCs w:val="28"/>
          <w:lang w:val="uk-UA"/>
        </w:rPr>
        <w:t xml:space="preserve">- </w:t>
      </w:r>
      <w:r w:rsidRPr="001C38C6">
        <w:rPr>
          <w:rFonts w:ascii="Cambria" w:hAnsi="Cambria"/>
          <w:color w:val="000000"/>
          <w:sz w:val="28"/>
          <w:szCs w:val="28"/>
          <w:lang w:val="uk-UA" w:eastAsia="uk-UA"/>
        </w:rPr>
        <w:t>задов</w:t>
      </w:r>
      <w:r>
        <w:rPr>
          <w:rFonts w:ascii="Cambria" w:hAnsi="Cambria"/>
          <w:color w:val="000000"/>
          <w:sz w:val="28"/>
          <w:szCs w:val="28"/>
          <w:lang w:val="uk-UA" w:eastAsia="uk-UA"/>
        </w:rPr>
        <w:t>і</w:t>
      </w:r>
      <w:r w:rsidRPr="001C38C6">
        <w:rPr>
          <w:rFonts w:ascii="Cambria" w:hAnsi="Cambria"/>
          <w:color w:val="000000"/>
          <w:sz w:val="28"/>
          <w:szCs w:val="28"/>
          <w:lang w:val="uk-UA" w:eastAsia="uk-UA"/>
        </w:rPr>
        <w:t>льнити потреби споживачів у постачанні води належної якості, підвищення надійності роботи системи питного водопостачання та водовідведення, економічне витрачання водних ресурсів.</w:t>
      </w:r>
    </w:p>
    <w:p w:rsidR="001F3A57" w:rsidRDefault="001F3A57" w:rsidP="00102848">
      <w:pPr>
        <w:spacing w:after="0" w:line="240" w:lineRule="auto"/>
        <w:rPr>
          <w:rFonts w:ascii="Cambria" w:hAnsi="Cambria"/>
          <w:b/>
          <w:sz w:val="28"/>
          <w:szCs w:val="28"/>
          <w:lang w:val="uk-UA"/>
        </w:rPr>
      </w:pPr>
    </w:p>
    <w:p w:rsidR="001F3A57" w:rsidRPr="00102848" w:rsidRDefault="001F3A57" w:rsidP="00102848">
      <w:pPr>
        <w:spacing w:after="0" w:line="240" w:lineRule="auto"/>
        <w:rPr>
          <w:rFonts w:ascii="Cambria" w:hAnsi="Cambria"/>
          <w:b/>
          <w:sz w:val="28"/>
          <w:szCs w:val="28"/>
          <w:lang w:val="uk-UA"/>
        </w:rPr>
      </w:pPr>
      <w:r w:rsidRPr="00102848">
        <w:rPr>
          <w:rFonts w:ascii="Cambria" w:hAnsi="Cambria"/>
          <w:b/>
          <w:sz w:val="28"/>
          <w:szCs w:val="28"/>
          <w:lang w:val="uk-UA"/>
        </w:rPr>
        <w:t xml:space="preserve">Система водопостачання та водовідведення </w:t>
      </w:r>
    </w:p>
    <w:p w:rsidR="001F3A57" w:rsidRPr="00102848" w:rsidRDefault="001F3A57" w:rsidP="00102848">
      <w:pPr>
        <w:spacing w:after="0" w:line="240" w:lineRule="auto"/>
        <w:jc w:val="both"/>
        <w:rPr>
          <w:rFonts w:ascii="Cambria" w:hAnsi="Cambria"/>
          <w:sz w:val="28"/>
          <w:szCs w:val="28"/>
          <w:lang w:val="uk-UA"/>
        </w:rPr>
      </w:pPr>
      <w:r w:rsidRPr="00102848">
        <w:rPr>
          <w:rFonts w:ascii="Cambria" w:hAnsi="Cambria"/>
          <w:sz w:val="28"/>
          <w:szCs w:val="28"/>
          <w:lang w:val="uk-UA"/>
        </w:rPr>
        <w:t xml:space="preserve">    Джерел</w:t>
      </w:r>
      <w:r>
        <w:rPr>
          <w:rFonts w:ascii="Cambria" w:hAnsi="Cambria"/>
          <w:sz w:val="28"/>
          <w:szCs w:val="28"/>
          <w:lang w:val="uk-UA"/>
        </w:rPr>
        <w:t>о</w:t>
      </w:r>
      <w:r w:rsidRPr="00102848">
        <w:rPr>
          <w:rFonts w:ascii="Cambria" w:hAnsi="Cambria"/>
          <w:sz w:val="28"/>
          <w:szCs w:val="28"/>
          <w:lang w:val="uk-UA"/>
        </w:rPr>
        <w:t>м водопостачання міста</w:t>
      </w:r>
      <w:r>
        <w:rPr>
          <w:rFonts w:ascii="Cambria" w:hAnsi="Cambria"/>
          <w:sz w:val="28"/>
          <w:szCs w:val="28"/>
          <w:lang w:val="uk-UA"/>
        </w:rPr>
        <w:t xml:space="preserve"> Хотин</w:t>
      </w:r>
      <w:r w:rsidRPr="00102848">
        <w:rPr>
          <w:rFonts w:ascii="Cambria" w:hAnsi="Cambria"/>
          <w:sz w:val="28"/>
          <w:szCs w:val="28"/>
          <w:lang w:val="uk-UA"/>
        </w:rPr>
        <w:t xml:space="preserve"> є п</w:t>
      </w:r>
      <w:r>
        <w:rPr>
          <w:rFonts w:ascii="Cambria" w:hAnsi="Cambria"/>
          <w:sz w:val="28"/>
          <w:szCs w:val="28"/>
          <w:lang w:val="uk-UA"/>
        </w:rPr>
        <w:t>оверхневі води річки Дністер</w:t>
      </w:r>
      <w:r w:rsidRPr="00102848">
        <w:rPr>
          <w:rFonts w:ascii="Cambria" w:hAnsi="Cambria"/>
          <w:sz w:val="28"/>
          <w:szCs w:val="28"/>
          <w:lang w:val="uk-UA"/>
        </w:rPr>
        <w:t>.</w:t>
      </w:r>
    </w:p>
    <w:p w:rsidR="001F3A57" w:rsidRPr="00102848" w:rsidRDefault="001F3A57" w:rsidP="00102848">
      <w:pPr>
        <w:spacing w:after="0" w:line="240" w:lineRule="auto"/>
        <w:jc w:val="both"/>
        <w:rPr>
          <w:rFonts w:ascii="Cambria" w:hAnsi="Cambria"/>
          <w:sz w:val="28"/>
          <w:szCs w:val="28"/>
          <w:lang w:val="uk-UA"/>
        </w:rPr>
      </w:pPr>
      <w:r w:rsidRPr="00102848">
        <w:rPr>
          <w:rFonts w:ascii="Cambria" w:hAnsi="Cambria"/>
          <w:sz w:val="28"/>
          <w:szCs w:val="28"/>
          <w:lang w:val="uk-UA"/>
        </w:rPr>
        <w:t xml:space="preserve">    </w:t>
      </w:r>
      <w:r w:rsidRPr="00FC1DD1">
        <w:rPr>
          <w:rFonts w:ascii="Cambria" w:hAnsi="Cambria"/>
          <w:sz w:val="28"/>
          <w:szCs w:val="28"/>
          <w:lang w:val="uk-UA"/>
        </w:rPr>
        <w:t xml:space="preserve">Згідно </w:t>
      </w:r>
      <w:r>
        <w:rPr>
          <w:rFonts w:ascii="Cambria" w:hAnsi="Cambria"/>
          <w:sz w:val="28"/>
          <w:szCs w:val="28"/>
          <w:lang w:val="uk-UA"/>
        </w:rPr>
        <w:t>ліцензії</w:t>
      </w:r>
      <w:r w:rsidRPr="00FC1DD1">
        <w:rPr>
          <w:rFonts w:ascii="Cambria" w:hAnsi="Cambria"/>
          <w:sz w:val="28"/>
          <w:szCs w:val="28"/>
          <w:lang w:val="uk-UA"/>
        </w:rPr>
        <w:t xml:space="preserve"> на спеціальне водокористування від </w:t>
      </w:r>
      <w:r>
        <w:rPr>
          <w:rFonts w:ascii="Cambria" w:hAnsi="Cambria"/>
          <w:sz w:val="28"/>
          <w:szCs w:val="28"/>
          <w:lang w:val="uk-UA"/>
        </w:rPr>
        <w:t>16</w:t>
      </w:r>
      <w:r w:rsidRPr="00FC1DD1">
        <w:rPr>
          <w:rFonts w:ascii="Cambria" w:hAnsi="Cambria"/>
          <w:sz w:val="28"/>
          <w:szCs w:val="28"/>
          <w:lang w:val="uk-UA"/>
        </w:rPr>
        <w:t>.0</w:t>
      </w:r>
      <w:r>
        <w:rPr>
          <w:rFonts w:ascii="Cambria" w:hAnsi="Cambria"/>
          <w:sz w:val="28"/>
          <w:szCs w:val="28"/>
          <w:lang w:val="uk-UA"/>
        </w:rPr>
        <w:t>1</w:t>
      </w:r>
      <w:r w:rsidRPr="00FC1DD1">
        <w:rPr>
          <w:rFonts w:ascii="Cambria" w:hAnsi="Cambria"/>
          <w:sz w:val="28"/>
          <w:szCs w:val="28"/>
          <w:lang w:val="uk-UA"/>
        </w:rPr>
        <w:t>.2020                    №</w:t>
      </w:r>
      <w:r>
        <w:rPr>
          <w:rFonts w:ascii="Cambria" w:hAnsi="Cambria"/>
          <w:sz w:val="28"/>
          <w:szCs w:val="28"/>
          <w:lang w:val="uk-UA"/>
        </w:rPr>
        <w:t>4</w:t>
      </w:r>
      <w:r w:rsidRPr="00FC1DD1">
        <w:rPr>
          <w:rFonts w:ascii="Cambria" w:hAnsi="Cambria"/>
          <w:sz w:val="28"/>
          <w:szCs w:val="28"/>
          <w:lang w:val="uk-UA"/>
        </w:rPr>
        <w:t>1</w:t>
      </w:r>
      <w:r>
        <w:rPr>
          <w:rFonts w:ascii="Cambria" w:hAnsi="Cambria"/>
          <w:sz w:val="28"/>
          <w:szCs w:val="28"/>
          <w:lang w:val="uk-UA"/>
        </w:rPr>
        <w:t>-р</w:t>
      </w:r>
      <w:r w:rsidRPr="00FC1DD1">
        <w:rPr>
          <w:rFonts w:ascii="Cambria" w:hAnsi="Cambria"/>
          <w:sz w:val="28"/>
          <w:szCs w:val="28"/>
          <w:lang w:val="uk-UA"/>
        </w:rPr>
        <w:t>, видано</w:t>
      </w:r>
      <w:r>
        <w:rPr>
          <w:rFonts w:ascii="Cambria" w:hAnsi="Cambria"/>
          <w:sz w:val="28"/>
          <w:szCs w:val="28"/>
          <w:lang w:val="uk-UA"/>
        </w:rPr>
        <w:t>ї</w:t>
      </w:r>
      <w:r w:rsidRPr="00FC1DD1">
        <w:rPr>
          <w:rFonts w:ascii="Cambria" w:hAnsi="Cambria"/>
          <w:sz w:val="28"/>
          <w:szCs w:val="28"/>
          <w:lang w:val="uk-UA"/>
        </w:rPr>
        <w:t xml:space="preserve"> </w:t>
      </w:r>
      <w:r>
        <w:rPr>
          <w:rFonts w:ascii="Cambria" w:hAnsi="Cambria"/>
          <w:sz w:val="28"/>
          <w:szCs w:val="28"/>
          <w:lang w:val="uk-UA"/>
        </w:rPr>
        <w:t xml:space="preserve">Чернівецькою обласною державною адміністрацією. </w:t>
      </w:r>
      <w:r w:rsidRPr="00FC1DD1">
        <w:rPr>
          <w:rFonts w:ascii="Cambria" w:hAnsi="Cambria"/>
          <w:sz w:val="28"/>
          <w:szCs w:val="28"/>
          <w:lang w:val="uk-UA"/>
        </w:rPr>
        <w:t xml:space="preserve">Державним агентством водних ресурсів України загальний дозволений відбір води становить </w:t>
      </w:r>
      <w:r>
        <w:rPr>
          <w:rFonts w:ascii="Cambria" w:hAnsi="Cambria"/>
          <w:sz w:val="28"/>
          <w:szCs w:val="28"/>
          <w:lang w:val="uk-UA"/>
        </w:rPr>
        <w:t>44</w:t>
      </w:r>
      <w:r w:rsidRPr="00FC1DD1">
        <w:rPr>
          <w:rFonts w:ascii="Cambria" w:hAnsi="Cambria"/>
          <w:sz w:val="28"/>
          <w:szCs w:val="28"/>
          <w:lang w:val="uk-UA"/>
        </w:rPr>
        <w:t>7,</w:t>
      </w:r>
      <w:r>
        <w:rPr>
          <w:rFonts w:ascii="Cambria" w:hAnsi="Cambria"/>
          <w:sz w:val="28"/>
          <w:szCs w:val="28"/>
          <w:lang w:val="uk-UA"/>
        </w:rPr>
        <w:t>8</w:t>
      </w:r>
      <w:r w:rsidRPr="00FC1DD1">
        <w:rPr>
          <w:rFonts w:ascii="Cambria" w:hAnsi="Cambria"/>
          <w:sz w:val="28"/>
          <w:szCs w:val="28"/>
          <w:lang w:val="uk-UA"/>
        </w:rPr>
        <w:t xml:space="preserve"> тис.м³/рік.</w:t>
      </w:r>
    </w:p>
    <w:p w:rsidR="001F3A57" w:rsidRPr="00102848" w:rsidRDefault="001F3A57" w:rsidP="00102848">
      <w:pPr>
        <w:spacing w:after="0" w:line="240" w:lineRule="auto"/>
        <w:jc w:val="both"/>
        <w:rPr>
          <w:rFonts w:ascii="Cambria" w:hAnsi="Cambria"/>
          <w:sz w:val="28"/>
          <w:szCs w:val="28"/>
          <w:lang w:val="uk-UA"/>
        </w:rPr>
      </w:pPr>
      <w:r w:rsidRPr="00102848">
        <w:rPr>
          <w:rFonts w:ascii="Cambria" w:hAnsi="Cambria"/>
          <w:sz w:val="28"/>
          <w:szCs w:val="28"/>
          <w:lang w:val="uk-UA"/>
        </w:rPr>
        <w:t xml:space="preserve">    Окремі ділянки водопровідних мереж міста побудовані 40-</w:t>
      </w:r>
      <w:r>
        <w:rPr>
          <w:rFonts w:ascii="Cambria" w:hAnsi="Cambria"/>
          <w:sz w:val="28"/>
          <w:szCs w:val="28"/>
          <w:lang w:val="uk-UA"/>
        </w:rPr>
        <w:t>4</w:t>
      </w:r>
      <w:r w:rsidRPr="00102848">
        <w:rPr>
          <w:rFonts w:ascii="Cambria" w:hAnsi="Cambria"/>
          <w:sz w:val="28"/>
          <w:szCs w:val="28"/>
          <w:lang w:val="uk-UA"/>
        </w:rPr>
        <w:t>5 років тому, а тому є зношеними та потребують заміни у зв’язку із постійними п</w:t>
      </w:r>
      <w:r>
        <w:rPr>
          <w:rFonts w:ascii="Cambria" w:hAnsi="Cambria"/>
          <w:sz w:val="28"/>
          <w:szCs w:val="28"/>
          <w:lang w:val="uk-UA"/>
        </w:rPr>
        <w:t>р</w:t>
      </w:r>
      <w:r w:rsidRPr="00102848">
        <w:rPr>
          <w:rFonts w:ascii="Cambria" w:hAnsi="Cambria"/>
          <w:sz w:val="28"/>
          <w:szCs w:val="28"/>
          <w:lang w:val="uk-UA"/>
        </w:rPr>
        <w:t>оривами водогонів.</w:t>
      </w:r>
    </w:p>
    <w:p w:rsidR="001F3A57" w:rsidRDefault="001F3A57" w:rsidP="00102848">
      <w:pPr>
        <w:spacing w:after="0" w:line="240" w:lineRule="auto"/>
        <w:jc w:val="both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 xml:space="preserve">      </w:t>
      </w:r>
      <w:r w:rsidRPr="00102848">
        <w:rPr>
          <w:rFonts w:ascii="Cambria" w:hAnsi="Cambria"/>
          <w:sz w:val="28"/>
          <w:szCs w:val="28"/>
          <w:lang w:val="uk-UA"/>
        </w:rPr>
        <w:t>Насосні станції знаходяться в робочому стані, але теж потребують технічного переоснащення основного технологічного обладнання (насосів запірної арматури) в зв’язку із зношенням та моральною і фізичною застарілістю</w:t>
      </w:r>
      <w:r>
        <w:rPr>
          <w:rFonts w:ascii="Cambria" w:hAnsi="Cambria"/>
          <w:sz w:val="28"/>
          <w:szCs w:val="28"/>
          <w:lang w:val="uk-UA"/>
        </w:rPr>
        <w:t>.</w:t>
      </w:r>
    </w:p>
    <w:p w:rsidR="001F3A57" w:rsidRPr="00102848" w:rsidRDefault="001F3A57" w:rsidP="00102848">
      <w:pPr>
        <w:spacing w:after="0" w:line="240" w:lineRule="auto"/>
        <w:jc w:val="both"/>
        <w:rPr>
          <w:rFonts w:ascii="Cambria" w:hAnsi="Cambria"/>
          <w:sz w:val="28"/>
          <w:szCs w:val="28"/>
          <w:lang w:val="uk-UA"/>
        </w:rPr>
      </w:pPr>
      <w:r w:rsidRPr="00102848">
        <w:rPr>
          <w:rFonts w:ascii="Cambria" w:hAnsi="Cambria"/>
          <w:b/>
          <w:bCs/>
          <w:sz w:val="28"/>
          <w:szCs w:val="28"/>
          <w:lang w:val="uk-UA"/>
        </w:rPr>
        <w:t>Якість питної води</w:t>
      </w:r>
    </w:p>
    <w:p w:rsidR="001F3A57" w:rsidRPr="00102848" w:rsidRDefault="001F3A57" w:rsidP="00102848">
      <w:pPr>
        <w:spacing w:after="0" w:line="240" w:lineRule="auto"/>
        <w:jc w:val="both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b/>
          <w:bCs/>
          <w:sz w:val="28"/>
          <w:szCs w:val="28"/>
          <w:lang w:val="uk-UA"/>
        </w:rPr>
        <w:t xml:space="preserve">      </w:t>
      </w:r>
      <w:r w:rsidRPr="00102848">
        <w:rPr>
          <w:rFonts w:ascii="Cambria" w:hAnsi="Cambria"/>
          <w:b/>
          <w:bCs/>
          <w:sz w:val="28"/>
          <w:szCs w:val="28"/>
          <w:lang w:val="uk-UA"/>
        </w:rPr>
        <w:t>Аналіз якості питної води на хімічні показники</w:t>
      </w:r>
      <w:r w:rsidRPr="00102848">
        <w:rPr>
          <w:rFonts w:ascii="Cambria" w:hAnsi="Cambria"/>
          <w:sz w:val="28"/>
          <w:szCs w:val="28"/>
          <w:lang w:val="uk-UA"/>
        </w:rPr>
        <w:t xml:space="preserve"> пр</w:t>
      </w:r>
      <w:r>
        <w:rPr>
          <w:rFonts w:ascii="Cambria" w:hAnsi="Cambria"/>
          <w:sz w:val="28"/>
          <w:szCs w:val="28"/>
          <w:lang w:val="uk-UA"/>
        </w:rPr>
        <w:t xml:space="preserve">оводиться щоденно працівниками </w:t>
      </w:r>
      <w:r w:rsidRPr="00102848">
        <w:rPr>
          <w:rFonts w:ascii="Cambria" w:hAnsi="Cambria"/>
          <w:sz w:val="28"/>
          <w:szCs w:val="28"/>
          <w:lang w:val="uk-UA"/>
        </w:rPr>
        <w:t xml:space="preserve">лабораторії комунального підприємства перед її надходженням </w:t>
      </w:r>
      <w:r>
        <w:rPr>
          <w:rFonts w:ascii="Cambria" w:hAnsi="Cambria"/>
          <w:sz w:val="28"/>
          <w:szCs w:val="28"/>
          <w:lang w:val="uk-UA"/>
        </w:rPr>
        <w:t xml:space="preserve">до </w:t>
      </w:r>
      <w:r w:rsidRPr="00102848">
        <w:rPr>
          <w:rFonts w:ascii="Cambria" w:hAnsi="Cambria"/>
          <w:sz w:val="28"/>
          <w:szCs w:val="28"/>
          <w:lang w:val="uk-UA"/>
        </w:rPr>
        <w:t>централізованої водопровідної мережі.</w:t>
      </w:r>
    </w:p>
    <w:p w:rsidR="001F3A57" w:rsidRPr="00102848" w:rsidRDefault="001F3A57" w:rsidP="00102848">
      <w:pPr>
        <w:spacing w:after="0" w:line="240" w:lineRule="auto"/>
        <w:jc w:val="both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b/>
          <w:bCs/>
          <w:sz w:val="28"/>
          <w:szCs w:val="28"/>
          <w:lang w:val="uk-UA"/>
        </w:rPr>
        <w:t xml:space="preserve">       </w:t>
      </w:r>
      <w:r w:rsidRPr="00102848">
        <w:rPr>
          <w:rFonts w:ascii="Cambria" w:hAnsi="Cambria"/>
          <w:b/>
          <w:bCs/>
          <w:sz w:val="28"/>
          <w:szCs w:val="28"/>
          <w:lang w:val="uk-UA"/>
        </w:rPr>
        <w:t>Бактеріологічний аналіз</w:t>
      </w:r>
      <w:r w:rsidRPr="00102848">
        <w:rPr>
          <w:rFonts w:ascii="Cambria" w:hAnsi="Cambria"/>
          <w:sz w:val="28"/>
          <w:szCs w:val="28"/>
          <w:lang w:val="uk-UA"/>
        </w:rPr>
        <w:t xml:space="preserve"> проводиться щомісячно </w:t>
      </w:r>
      <w:r w:rsidRPr="00AD7959">
        <w:rPr>
          <w:rFonts w:ascii="Cambria" w:hAnsi="Cambria"/>
          <w:sz w:val="28"/>
          <w:szCs w:val="28"/>
          <w:lang w:val="uk-UA"/>
        </w:rPr>
        <w:t>Б</w:t>
      </w:r>
      <w:r>
        <w:rPr>
          <w:rFonts w:ascii="Cambria" w:hAnsi="Cambria"/>
          <w:sz w:val="28"/>
          <w:szCs w:val="28"/>
          <w:lang w:val="uk-UA"/>
        </w:rPr>
        <w:t xml:space="preserve">асейновим управлінням водних ресурсів річок Прут і Сірет </w:t>
      </w:r>
      <w:r w:rsidRPr="00AD7959">
        <w:rPr>
          <w:rFonts w:ascii="Cambria" w:hAnsi="Cambria"/>
          <w:sz w:val="28"/>
          <w:szCs w:val="28"/>
          <w:lang w:val="uk-UA"/>
        </w:rPr>
        <w:t xml:space="preserve"> </w:t>
      </w:r>
      <w:r w:rsidRPr="00102848">
        <w:rPr>
          <w:rFonts w:ascii="Cambria" w:hAnsi="Cambria"/>
          <w:sz w:val="28"/>
          <w:szCs w:val="28"/>
          <w:lang w:val="uk-UA"/>
        </w:rPr>
        <w:t>з яким підприємство уклало договір щодо проведення лабораторного аналізу води питної згідно ДСанПіН 2.2.4-171-10 «Гігієнічні вимоги до води питної,</w:t>
      </w:r>
      <w:r>
        <w:rPr>
          <w:rFonts w:ascii="Cambria" w:hAnsi="Cambria"/>
          <w:sz w:val="28"/>
          <w:szCs w:val="28"/>
          <w:lang w:val="uk-UA"/>
        </w:rPr>
        <w:t xml:space="preserve"> </w:t>
      </w:r>
      <w:r w:rsidRPr="00102848">
        <w:rPr>
          <w:rFonts w:ascii="Cambria" w:hAnsi="Cambria"/>
          <w:sz w:val="28"/>
          <w:szCs w:val="28"/>
          <w:lang w:val="uk-UA"/>
        </w:rPr>
        <w:t xml:space="preserve"> призначеної для споживання людиною».</w:t>
      </w:r>
    </w:p>
    <w:p w:rsidR="001F3A57" w:rsidRDefault="001F3A57" w:rsidP="00102848">
      <w:pPr>
        <w:spacing w:after="0" w:line="240" w:lineRule="auto"/>
        <w:jc w:val="both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b/>
          <w:bCs/>
          <w:sz w:val="28"/>
          <w:szCs w:val="28"/>
          <w:lang w:val="uk-UA"/>
        </w:rPr>
        <w:t xml:space="preserve">      </w:t>
      </w:r>
      <w:r w:rsidRPr="00102848">
        <w:rPr>
          <w:rFonts w:ascii="Cambria" w:hAnsi="Cambria"/>
          <w:b/>
          <w:bCs/>
          <w:sz w:val="28"/>
          <w:szCs w:val="28"/>
          <w:lang w:val="uk-UA"/>
        </w:rPr>
        <w:t>Якість води, що по</w:t>
      </w:r>
      <w:r>
        <w:rPr>
          <w:rFonts w:ascii="Cambria" w:hAnsi="Cambria"/>
          <w:b/>
          <w:bCs/>
          <w:sz w:val="28"/>
          <w:szCs w:val="28"/>
          <w:lang w:val="uk-UA"/>
        </w:rPr>
        <w:t>дається</w:t>
      </w:r>
      <w:r w:rsidRPr="00102848">
        <w:rPr>
          <w:rFonts w:ascii="Cambria" w:hAnsi="Cambria"/>
          <w:b/>
          <w:bCs/>
          <w:sz w:val="28"/>
          <w:szCs w:val="28"/>
          <w:lang w:val="uk-UA"/>
        </w:rPr>
        <w:t xml:space="preserve"> у централізовану систему водопостачання</w:t>
      </w:r>
      <w:r w:rsidRPr="00102848">
        <w:rPr>
          <w:rFonts w:ascii="Cambria" w:hAnsi="Cambria"/>
          <w:sz w:val="28"/>
          <w:szCs w:val="28"/>
          <w:lang w:val="uk-UA"/>
        </w:rPr>
        <w:t xml:space="preserve"> в цілому відповідає ДСанПіН 2.2.4-171-10 «Гігієнічні вимоги до води питної, призначеної для споживання людиною»</w:t>
      </w:r>
      <w:r>
        <w:rPr>
          <w:rFonts w:ascii="Cambria" w:hAnsi="Cambria"/>
          <w:sz w:val="28"/>
          <w:szCs w:val="28"/>
          <w:lang w:val="uk-UA"/>
        </w:rPr>
        <w:t>.</w:t>
      </w:r>
    </w:p>
    <w:p w:rsidR="001F3A57" w:rsidRDefault="001F3A57" w:rsidP="00102848">
      <w:pPr>
        <w:spacing w:after="0" w:line="240" w:lineRule="auto"/>
        <w:jc w:val="both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b/>
          <w:bCs/>
          <w:sz w:val="28"/>
          <w:szCs w:val="28"/>
          <w:lang w:val="uk-UA"/>
        </w:rPr>
        <w:t xml:space="preserve">      </w:t>
      </w:r>
      <w:r w:rsidRPr="00E2768E">
        <w:rPr>
          <w:rFonts w:ascii="Cambria" w:hAnsi="Cambria"/>
          <w:b/>
          <w:bCs/>
          <w:sz w:val="28"/>
          <w:szCs w:val="28"/>
          <w:lang w:val="uk-UA"/>
        </w:rPr>
        <w:t>Технологічний регламент з виробництва питної води</w:t>
      </w:r>
      <w:r w:rsidRPr="00E2768E">
        <w:rPr>
          <w:rFonts w:ascii="Cambria" w:hAnsi="Cambria"/>
          <w:sz w:val="28"/>
          <w:szCs w:val="28"/>
          <w:lang w:val="uk-UA"/>
        </w:rPr>
        <w:t xml:space="preserve"> комунального підприємства «</w:t>
      </w:r>
      <w:r>
        <w:rPr>
          <w:rFonts w:ascii="Cambria" w:hAnsi="Cambria"/>
          <w:sz w:val="28"/>
          <w:szCs w:val="28"/>
          <w:lang w:val="uk-UA"/>
        </w:rPr>
        <w:t>Хотинтепломережа</w:t>
      </w:r>
      <w:r w:rsidRPr="00E2768E">
        <w:rPr>
          <w:rFonts w:ascii="Cambria" w:hAnsi="Cambria"/>
          <w:sz w:val="28"/>
          <w:szCs w:val="28"/>
          <w:lang w:val="uk-UA"/>
        </w:rPr>
        <w:t>» відповідає вимогам чинного законодавства України, що підтверджується Висновком державної санітарно-епідеміологічної експертизи.</w:t>
      </w:r>
    </w:p>
    <w:p w:rsidR="001F3A57" w:rsidRDefault="001F3A57" w:rsidP="00E2768E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  <w:lang w:val="uk-UA"/>
        </w:rPr>
      </w:pPr>
    </w:p>
    <w:p w:rsidR="001F3A57" w:rsidRPr="00E2768E" w:rsidRDefault="001F3A57" w:rsidP="00E2768E">
      <w:pPr>
        <w:spacing w:after="0" w:line="240" w:lineRule="auto"/>
        <w:jc w:val="both"/>
        <w:rPr>
          <w:rFonts w:ascii="Cambria" w:hAnsi="Cambria"/>
          <w:sz w:val="28"/>
          <w:szCs w:val="28"/>
          <w:lang w:val="uk-UA"/>
        </w:rPr>
      </w:pPr>
      <w:r w:rsidRPr="00E2768E">
        <w:rPr>
          <w:rFonts w:ascii="Cambria" w:hAnsi="Cambria"/>
          <w:b/>
          <w:bCs/>
          <w:sz w:val="28"/>
          <w:szCs w:val="28"/>
          <w:lang w:val="uk-UA"/>
        </w:rPr>
        <w:t>Фінансовий стан підприємства</w:t>
      </w:r>
    </w:p>
    <w:p w:rsidR="001F3A57" w:rsidRDefault="001F3A57" w:rsidP="00E2768E">
      <w:pPr>
        <w:spacing w:after="0" w:line="240" w:lineRule="auto"/>
        <w:jc w:val="both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 xml:space="preserve">     </w:t>
      </w:r>
      <w:r w:rsidRPr="00E2768E">
        <w:rPr>
          <w:rFonts w:ascii="Cambria" w:hAnsi="Cambria"/>
          <w:sz w:val="28"/>
          <w:szCs w:val="28"/>
          <w:lang w:val="uk-UA"/>
        </w:rPr>
        <w:t>Діяльність підприємства за 202</w:t>
      </w:r>
      <w:r>
        <w:rPr>
          <w:rFonts w:ascii="Cambria" w:hAnsi="Cambria"/>
          <w:sz w:val="28"/>
          <w:szCs w:val="28"/>
          <w:lang w:val="uk-UA"/>
        </w:rPr>
        <w:t>2</w:t>
      </w:r>
      <w:r w:rsidRPr="00E2768E">
        <w:rPr>
          <w:rFonts w:ascii="Cambria" w:hAnsi="Cambria"/>
          <w:sz w:val="28"/>
          <w:szCs w:val="28"/>
          <w:lang w:val="uk-UA"/>
        </w:rPr>
        <w:t xml:space="preserve"> р</w:t>
      </w:r>
      <w:r>
        <w:rPr>
          <w:rFonts w:ascii="Cambria" w:hAnsi="Cambria"/>
          <w:sz w:val="28"/>
          <w:szCs w:val="28"/>
          <w:lang w:val="uk-UA"/>
        </w:rPr>
        <w:t>і</w:t>
      </w:r>
      <w:r w:rsidRPr="00E2768E">
        <w:rPr>
          <w:rFonts w:ascii="Cambria" w:hAnsi="Cambria"/>
          <w:sz w:val="28"/>
          <w:szCs w:val="28"/>
          <w:lang w:val="uk-UA"/>
        </w:rPr>
        <w:t xml:space="preserve">к завершена з </w:t>
      </w:r>
      <w:r>
        <w:rPr>
          <w:rFonts w:ascii="Cambria" w:hAnsi="Cambria"/>
          <w:sz w:val="28"/>
          <w:szCs w:val="28"/>
          <w:lang w:val="uk-UA"/>
        </w:rPr>
        <w:t>прибу</w:t>
      </w:r>
      <w:r w:rsidRPr="00E2768E">
        <w:rPr>
          <w:rFonts w:ascii="Cambria" w:hAnsi="Cambria"/>
          <w:sz w:val="28"/>
          <w:szCs w:val="28"/>
          <w:lang w:val="uk-UA"/>
        </w:rPr>
        <w:t>тк</w:t>
      </w:r>
      <w:r>
        <w:rPr>
          <w:rFonts w:ascii="Cambria" w:hAnsi="Cambria"/>
          <w:sz w:val="28"/>
          <w:szCs w:val="28"/>
          <w:lang w:val="uk-UA"/>
        </w:rPr>
        <w:t>о</w:t>
      </w:r>
      <w:r w:rsidRPr="00E2768E">
        <w:rPr>
          <w:rFonts w:ascii="Cambria" w:hAnsi="Cambria"/>
          <w:sz w:val="28"/>
          <w:szCs w:val="28"/>
          <w:lang w:val="uk-UA"/>
        </w:rPr>
        <w:t xml:space="preserve">м  </w:t>
      </w:r>
      <w:r w:rsidRPr="00F206A9">
        <w:rPr>
          <w:rFonts w:ascii="Cambria" w:hAnsi="Cambria"/>
          <w:b/>
          <w:color w:val="FF0000"/>
          <w:sz w:val="28"/>
          <w:szCs w:val="28"/>
          <w:u w:val="single"/>
          <w:lang w:val="uk-UA"/>
        </w:rPr>
        <w:t>8 тис.грн</w:t>
      </w:r>
      <w:r w:rsidRPr="00F206A9">
        <w:rPr>
          <w:rFonts w:ascii="Cambria" w:hAnsi="Cambria"/>
          <w:sz w:val="28"/>
          <w:szCs w:val="28"/>
          <w:u w:val="single"/>
          <w:lang w:val="uk-UA"/>
        </w:rPr>
        <w:t>.</w:t>
      </w:r>
    </w:p>
    <w:p w:rsidR="001F3A57" w:rsidRDefault="001F3A57" w:rsidP="00102848">
      <w:pPr>
        <w:spacing w:after="0" w:line="240" w:lineRule="auto"/>
        <w:jc w:val="both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 xml:space="preserve">     Хоча в</w:t>
      </w:r>
      <w:r w:rsidRPr="00102848">
        <w:rPr>
          <w:rFonts w:ascii="Cambria" w:hAnsi="Cambria"/>
          <w:sz w:val="28"/>
          <w:szCs w:val="28"/>
          <w:lang w:val="uk-UA"/>
        </w:rPr>
        <w:t xml:space="preserve"> минулому </w:t>
      </w:r>
      <w:r>
        <w:rPr>
          <w:rFonts w:ascii="Cambria" w:hAnsi="Cambria"/>
          <w:sz w:val="28"/>
          <w:szCs w:val="28"/>
          <w:lang w:val="uk-UA"/>
        </w:rPr>
        <w:t>2022 році в порівнянні з 2021 роком згідно</w:t>
      </w:r>
      <w:r w:rsidRPr="00102848">
        <w:rPr>
          <w:rFonts w:ascii="Cambria" w:hAnsi="Cambria"/>
          <w:sz w:val="28"/>
          <w:szCs w:val="28"/>
          <w:lang w:val="uk-UA"/>
        </w:rPr>
        <w:t xml:space="preserve"> статистичної звітності спостерігається значне зменшення  реалізованих </w:t>
      </w:r>
      <w:r>
        <w:rPr>
          <w:rFonts w:ascii="Cambria" w:hAnsi="Cambria"/>
          <w:sz w:val="28"/>
          <w:szCs w:val="28"/>
          <w:lang w:val="uk-UA"/>
        </w:rPr>
        <w:br w:type="page"/>
      </w:r>
    </w:p>
    <w:p w:rsidR="001F3A57" w:rsidRPr="00102848" w:rsidRDefault="001F3A57" w:rsidP="00102848">
      <w:pPr>
        <w:spacing w:after="0" w:line="240" w:lineRule="auto"/>
        <w:jc w:val="both"/>
        <w:rPr>
          <w:rFonts w:ascii="Cambria" w:hAnsi="Cambria"/>
          <w:sz w:val="28"/>
          <w:szCs w:val="28"/>
          <w:lang w:val="uk-UA"/>
        </w:rPr>
      </w:pPr>
      <w:r w:rsidRPr="00102848">
        <w:rPr>
          <w:rFonts w:ascii="Cambria" w:hAnsi="Cambria"/>
          <w:sz w:val="28"/>
          <w:szCs w:val="28"/>
          <w:lang w:val="uk-UA"/>
        </w:rPr>
        <w:t xml:space="preserve">послуг. Так води реалізовано </w:t>
      </w:r>
      <w:r w:rsidRPr="00102848">
        <w:rPr>
          <w:rFonts w:ascii="Cambria" w:hAnsi="Cambria"/>
          <w:b/>
          <w:sz w:val="28"/>
          <w:szCs w:val="28"/>
          <w:lang w:val="uk-UA"/>
        </w:rPr>
        <w:t xml:space="preserve">172 </w:t>
      </w:r>
      <w:r w:rsidRPr="00102848">
        <w:rPr>
          <w:rFonts w:ascii="Cambria" w:hAnsi="Cambria"/>
          <w:sz w:val="28"/>
          <w:szCs w:val="28"/>
          <w:lang w:val="uk-UA"/>
        </w:rPr>
        <w:t xml:space="preserve">тис.куб.метрів, що на </w:t>
      </w:r>
      <w:r w:rsidRPr="00102848">
        <w:rPr>
          <w:rFonts w:ascii="Cambria" w:hAnsi="Cambria"/>
          <w:b/>
          <w:sz w:val="28"/>
          <w:szCs w:val="28"/>
          <w:lang w:val="uk-UA"/>
        </w:rPr>
        <w:t xml:space="preserve">23 </w:t>
      </w:r>
      <w:r w:rsidRPr="00102848">
        <w:rPr>
          <w:rFonts w:ascii="Cambria" w:hAnsi="Cambria"/>
          <w:sz w:val="28"/>
          <w:szCs w:val="28"/>
          <w:lang w:val="uk-UA"/>
        </w:rPr>
        <w:t xml:space="preserve">тис.куб.метрів менше ніж у 2021 році, відведено та очищено </w:t>
      </w:r>
      <w:r w:rsidRPr="00102848">
        <w:rPr>
          <w:rFonts w:ascii="Cambria" w:hAnsi="Cambria"/>
          <w:b/>
          <w:sz w:val="28"/>
          <w:szCs w:val="28"/>
          <w:lang w:val="uk-UA"/>
        </w:rPr>
        <w:t xml:space="preserve">70 </w:t>
      </w:r>
      <w:r w:rsidRPr="00102848">
        <w:rPr>
          <w:rFonts w:ascii="Cambria" w:hAnsi="Cambria"/>
          <w:sz w:val="28"/>
          <w:szCs w:val="28"/>
          <w:lang w:val="uk-UA"/>
        </w:rPr>
        <w:t xml:space="preserve">тис.куб.метрів стічних вод, що на </w:t>
      </w:r>
      <w:r w:rsidRPr="00102848">
        <w:rPr>
          <w:rFonts w:ascii="Cambria" w:hAnsi="Cambria"/>
          <w:b/>
          <w:sz w:val="28"/>
          <w:szCs w:val="28"/>
          <w:lang w:val="uk-UA"/>
        </w:rPr>
        <w:t>9</w:t>
      </w:r>
      <w:r w:rsidRPr="00102848">
        <w:rPr>
          <w:rFonts w:ascii="Cambria" w:hAnsi="Cambria"/>
          <w:sz w:val="28"/>
          <w:szCs w:val="28"/>
          <w:lang w:val="uk-UA"/>
        </w:rPr>
        <w:t xml:space="preserve"> тис.куб.метрів менше, вироблено та реалізовано </w:t>
      </w:r>
      <w:r w:rsidRPr="00102848">
        <w:rPr>
          <w:rFonts w:ascii="Cambria" w:hAnsi="Cambria"/>
          <w:b/>
          <w:sz w:val="28"/>
          <w:szCs w:val="28"/>
          <w:lang w:val="uk-UA"/>
        </w:rPr>
        <w:t xml:space="preserve">724 </w:t>
      </w:r>
      <w:r w:rsidRPr="00102848">
        <w:rPr>
          <w:rFonts w:ascii="Cambria" w:hAnsi="Cambria"/>
          <w:sz w:val="28"/>
          <w:szCs w:val="28"/>
          <w:lang w:val="uk-UA"/>
        </w:rPr>
        <w:t xml:space="preserve">Гкал теплової енергії,  що на </w:t>
      </w:r>
      <w:r w:rsidRPr="00102848">
        <w:rPr>
          <w:rFonts w:ascii="Cambria" w:hAnsi="Cambria"/>
          <w:b/>
          <w:sz w:val="28"/>
          <w:szCs w:val="28"/>
          <w:lang w:val="uk-UA"/>
        </w:rPr>
        <w:t>44</w:t>
      </w:r>
      <w:r w:rsidRPr="00102848">
        <w:rPr>
          <w:rFonts w:ascii="Cambria" w:hAnsi="Cambria"/>
          <w:sz w:val="28"/>
          <w:szCs w:val="28"/>
          <w:lang w:val="uk-UA"/>
        </w:rPr>
        <w:t xml:space="preserve"> Гкал менше ніж в попередньому році.</w:t>
      </w:r>
    </w:p>
    <w:p w:rsidR="001F3A57" w:rsidRDefault="001F3A57" w:rsidP="00261376">
      <w:pPr>
        <w:spacing w:after="0" w:line="240" w:lineRule="auto"/>
        <w:jc w:val="both"/>
        <w:rPr>
          <w:rFonts w:ascii="Cambria" w:hAnsi="Cambria"/>
          <w:sz w:val="28"/>
          <w:szCs w:val="28"/>
          <w:lang w:val="uk-UA"/>
        </w:rPr>
      </w:pPr>
      <w:r w:rsidRPr="00102848">
        <w:rPr>
          <w:rFonts w:ascii="Cambria" w:hAnsi="Cambria"/>
          <w:sz w:val="28"/>
          <w:szCs w:val="28"/>
          <w:lang w:val="uk-UA"/>
        </w:rPr>
        <w:t xml:space="preserve">   </w:t>
      </w:r>
      <w:r>
        <w:rPr>
          <w:rFonts w:ascii="Cambria" w:hAnsi="Cambria"/>
          <w:sz w:val="28"/>
          <w:szCs w:val="28"/>
          <w:lang w:val="uk-UA"/>
        </w:rPr>
        <w:t xml:space="preserve"> </w:t>
      </w:r>
      <w:r w:rsidRPr="00102848">
        <w:rPr>
          <w:rFonts w:ascii="Cambria" w:hAnsi="Cambria"/>
          <w:sz w:val="28"/>
          <w:szCs w:val="28"/>
          <w:lang w:val="uk-UA"/>
        </w:rPr>
        <w:t xml:space="preserve">Разом з тим підприємство отримало  доходів  від  основної  діяльності  в  розмірі  </w:t>
      </w:r>
    </w:p>
    <w:p w:rsidR="001F3A57" w:rsidRPr="00102848" w:rsidRDefault="001F3A57" w:rsidP="00261376">
      <w:pPr>
        <w:spacing w:after="0" w:line="240" w:lineRule="auto"/>
        <w:jc w:val="both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 xml:space="preserve">        __</w:t>
      </w:r>
      <w:r w:rsidRPr="00683A05">
        <w:rPr>
          <w:rFonts w:ascii="Cambria" w:hAnsi="Cambria"/>
          <w:b/>
          <w:sz w:val="28"/>
          <w:szCs w:val="28"/>
          <w:u w:val="single"/>
          <w:lang w:val="uk-UA"/>
        </w:rPr>
        <w:t>10 мільйонів 930 тисяч гривень</w:t>
      </w:r>
      <w:r w:rsidRPr="00102848">
        <w:rPr>
          <w:rFonts w:ascii="Cambria" w:hAnsi="Cambria"/>
          <w:sz w:val="28"/>
          <w:szCs w:val="28"/>
          <w:lang w:val="uk-UA"/>
        </w:rPr>
        <w:t>, в тому числі :</w:t>
      </w:r>
    </w:p>
    <w:p w:rsidR="001F3A57" w:rsidRPr="00102848" w:rsidRDefault="001F3A57" w:rsidP="002613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 xml:space="preserve">від </w:t>
      </w:r>
      <w:r w:rsidRPr="00E61B47">
        <w:rPr>
          <w:rFonts w:ascii="Cambria" w:hAnsi="Cambria"/>
          <w:b/>
          <w:smallCaps/>
          <w:sz w:val="28"/>
          <w:szCs w:val="28"/>
          <w:lang w:val="uk-UA"/>
        </w:rPr>
        <w:t>водопостачання</w:t>
      </w:r>
      <w:r w:rsidRPr="00102848">
        <w:rPr>
          <w:rFonts w:ascii="Cambria" w:hAnsi="Cambria"/>
          <w:sz w:val="28"/>
          <w:szCs w:val="28"/>
          <w:lang w:val="uk-UA"/>
        </w:rPr>
        <w:t xml:space="preserve"> – 6 млн. 496 тис.грн</w:t>
      </w:r>
      <w:r>
        <w:rPr>
          <w:rFonts w:ascii="Cambria" w:hAnsi="Cambria"/>
          <w:sz w:val="28"/>
          <w:szCs w:val="28"/>
          <w:lang w:val="uk-UA"/>
        </w:rPr>
        <w:t>, що на 1млн.148тис.грн більше ніж 2021р.</w:t>
      </w:r>
      <w:r w:rsidRPr="00102848">
        <w:rPr>
          <w:rFonts w:ascii="Cambria" w:hAnsi="Cambria"/>
          <w:sz w:val="28"/>
          <w:szCs w:val="28"/>
          <w:lang w:val="uk-UA"/>
        </w:rPr>
        <w:t>;</w:t>
      </w:r>
    </w:p>
    <w:p w:rsidR="001F3A57" w:rsidRPr="00102848" w:rsidRDefault="001F3A57" w:rsidP="002613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 xml:space="preserve">від </w:t>
      </w:r>
      <w:r w:rsidRPr="00E61B47">
        <w:rPr>
          <w:rFonts w:ascii="Cambria" w:hAnsi="Cambria"/>
          <w:b/>
          <w:smallCaps/>
          <w:sz w:val="28"/>
          <w:szCs w:val="28"/>
          <w:lang w:val="uk-UA"/>
        </w:rPr>
        <w:t>водовідведення</w:t>
      </w:r>
      <w:r w:rsidRPr="00102848">
        <w:rPr>
          <w:rFonts w:ascii="Cambria" w:hAnsi="Cambria"/>
          <w:sz w:val="28"/>
          <w:szCs w:val="28"/>
          <w:lang w:val="uk-UA"/>
        </w:rPr>
        <w:t xml:space="preserve"> – 1 млн. 114 тис.грн</w:t>
      </w:r>
      <w:r>
        <w:rPr>
          <w:rFonts w:ascii="Cambria" w:hAnsi="Cambria"/>
          <w:sz w:val="28"/>
          <w:szCs w:val="28"/>
          <w:lang w:val="uk-UA"/>
        </w:rPr>
        <w:t>, що на 369тис.грн більше</w:t>
      </w:r>
      <w:r w:rsidRPr="00102848">
        <w:rPr>
          <w:rFonts w:ascii="Cambria" w:hAnsi="Cambria"/>
          <w:sz w:val="28"/>
          <w:szCs w:val="28"/>
          <w:lang w:val="uk-UA"/>
        </w:rPr>
        <w:t>;</w:t>
      </w:r>
    </w:p>
    <w:p w:rsidR="001F3A57" w:rsidRPr="00102848" w:rsidRDefault="001F3A57" w:rsidP="003803F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 xml:space="preserve">від </w:t>
      </w:r>
      <w:r w:rsidRPr="00577884">
        <w:rPr>
          <w:rFonts w:ascii="Cambria" w:hAnsi="Cambria"/>
          <w:b/>
          <w:smallCaps/>
          <w:sz w:val="28"/>
          <w:szCs w:val="28"/>
          <w:lang w:val="uk-UA"/>
        </w:rPr>
        <w:t>теплопостачання</w:t>
      </w:r>
      <w:r w:rsidRPr="00102848">
        <w:rPr>
          <w:rFonts w:ascii="Cambria" w:hAnsi="Cambria"/>
          <w:sz w:val="28"/>
          <w:szCs w:val="28"/>
          <w:lang w:val="uk-UA"/>
        </w:rPr>
        <w:t xml:space="preserve"> – 3 млн. 320 тис.грн.</w:t>
      </w:r>
      <w:r>
        <w:rPr>
          <w:rFonts w:ascii="Cambria" w:hAnsi="Cambria"/>
          <w:sz w:val="28"/>
          <w:szCs w:val="28"/>
          <w:lang w:val="uk-UA"/>
        </w:rPr>
        <w:t>, що на 1млн.17тис.грн. більше ніж за аналогічний період 2021року.</w:t>
      </w:r>
    </w:p>
    <w:p w:rsidR="001F3A57" w:rsidRDefault="001F3A57" w:rsidP="00A44AF2">
      <w:pPr>
        <w:spacing w:after="0" w:line="240" w:lineRule="auto"/>
        <w:ind w:left="142"/>
        <w:jc w:val="both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 xml:space="preserve">    </w:t>
      </w:r>
      <w:r w:rsidRPr="00102848">
        <w:rPr>
          <w:rFonts w:ascii="Cambria" w:hAnsi="Cambria"/>
          <w:sz w:val="28"/>
          <w:szCs w:val="28"/>
          <w:lang w:val="uk-UA"/>
        </w:rPr>
        <w:t xml:space="preserve">Крім того від інших видів діяльності </w:t>
      </w:r>
      <w:r>
        <w:rPr>
          <w:rFonts w:ascii="Cambria" w:hAnsi="Cambria"/>
          <w:sz w:val="28"/>
          <w:szCs w:val="28"/>
          <w:lang w:val="uk-UA"/>
        </w:rPr>
        <w:t xml:space="preserve">та наданих послуг </w:t>
      </w:r>
      <w:r w:rsidRPr="00102848">
        <w:rPr>
          <w:rFonts w:ascii="Cambria" w:hAnsi="Cambria"/>
          <w:sz w:val="28"/>
          <w:szCs w:val="28"/>
          <w:lang w:val="uk-UA"/>
        </w:rPr>
        <w:t xml:space="preserve">(проведення поточних та капітальних ремонтів водопровідних мереж міста, надання послуг екскаватора, </w:t>
      </w:r>
      <w:r>
        <w:rPr>
          <w:rFonts w:ascii="Cambria" w:hAnsi="Cambria"/>
          <w:sz w:val="28"/>
          <w:szCs w:val="28"/>
          <w:lang w:val="uk-UA"/>
        </w:rPr>
        <w:t xml:space="preserve">підключення, </w:t>
      </w:r>
      <w:r w:rsidRPr="00102848">
        <w:rPr>
          <w:rFonts w:ascii="Cambria" w:hAnsi="Cambria"/>
          <w:sz w:val="28"/>
          <w:szCs w:val="28"/>
          <w:lang w:val="uk-UA"/>
        </w:rPr>
        <w:t>встановлення</w:t>
      </w:r>
      <w:r>
        <w:rPr>
          <w:rFonts w:ascii="Cambria" w:hAnsi="Cambria"/>
          <w:sz w:val="28"/>
          <w:szCs w:val="28"/>
          <w:lang w:val="uk-UA"/>
        </w:rPr>
        <w:t xml:space="preserve">, </w:t>
      </w:r>
      <w:r w:rsidRPr="00102848">
        <w:rPr>
          <w:rFonts w:ascii="Cambria" w:hAnsi="Cambria"/>
          <w:sz w:val="28"/>
          <w:szCs w:val="28"/>
          <w:lang w:val="uk-UA"/>
        </w:rPr>
        <w:t>опломбування</w:t>
      </w:r>
      <w:r>
        <w:rPr>
          <w:rFonts w:ascii="Cambria" w:hAnsi="Cambria"/>
          <w:sz w:val="28"/>
          <w:szCs w:val="28"/>
          <w:lang w:val="uk-UA"/>
        </w:rPr>
        <w:t xml:space="preserve"> та </w:t>
      </w:r>
      <w:r w:rsidRPr="00102848">
        <w:rPr>
          <w:rFonts w:ascii="Cambria" w:hAnsi="Cambria"/>
          <w:sz w:val="28"/>
          <w:szCs w:val="28"/>
          <w:lang w:val="uk-UA"/>
        </w:rPr>
        <w:t>пере опломбування лічильників на воду)</w:t>
      </w:r>
      <w:r>
        <w:rPr>
          <w:rFonts w:ascii="Cambria" w:hAnsi="Cambria"/>
          <w:sz w:val="28"/>
          <w:szCs w:val="28"/>
          <w:lang w:val="uk-UA"/>
        </w:rPr>
        <w:t xml:space="preserve"> отримано</w:t>
      </w:r>
      <w:r w:rsidRPr="00102848">
        <w:rPr>
          <w:rFonts w:ascii="Cambria" w:hAnsi="Cambria"/>
          <w:sz w:val="28"/>
          <w:szCs w:val="28"/>
          <w:lang w:val="uk-UA"/>
        </w:rPr>
        <w:t xml:space="preserve"> </w:t>
      </w:r>
      <w:r w:rsidRPr="008F4CE3">
        <w:rPr>
          <w:rFonts w:ascii="Cambria" w:hAnsi="Cambria"/>
          <w:b/>
          <w:sz w:val="28"/>
          <w:szCs w:val="28"/>
          <w:u w:val="single"/>
          <w:lang w:val="uk-UA"/>
        </w:rPr>
        <w:t xml:space="preserve">403 </w:t>
      </w:r>
      <w:r w:rsidRPr="008F4CE3">
        <w:rPr>
          <w:rFonts w:ascii="Cambria" w:hAnsi="Cambria"/>
          <w:sz w:val="28"/>
          <w:szCs w:val="28"/>
          <w:u w:val="single"/>
          <w:lang w:val="uk-UA"/>
        </w:rPr>
        <w:t>тис.грн</w:t>
      </w:r>
      <w:r w:rsidRPr="00102848">
        <w:rPr>
          <w:rFonts w:ascii="Cambria" w:hAnsi="Cambria"/>
          <w:sz w:val="28"/>
          <w:szCs w:val="28"/>
          <w:lang w:val="uk-UA"/>
        </w:rPr>
        <w:t>.</w:t>
      </w:r>
    </w:p>
    <w:p w:rsidR="001F3A57" w:rsidRPr="00102848" w:rsidRDefault="001F3A57" w:rsidP="00D44ADB">
      <w:pPr>
        <w:spacing w:after="0" w:line="240" w:lineRule="auto"/>
        <w:ind w:left="142"/>
        <w:jc w:val="both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 xml:space="preserve">      Не зважаючи на введення військового стану в Україні з 24 лютого 2022року згідно указу президента, та обставини, які не залежать від підприємства, витрати КП«Хотинтепломережі» </w:t>
      </w:r>
      <w:r w:rsidRPr="00102848">
        <w:rPr>
          <w:rFonts w:ascii="Cambria" w:hAnsi="Cambria"/>
          <w:sz w:val="28"/>
          <w:szCs w:val="28"/>
          <w:lang w:val="uk-UA"/>
        </w:rPr>
        <w:t xml:space="preserve">за минулий 2022 </w:t>
      </w:r>
      <w:r>
        <w:rPr>
          <w:rFonts w:ascii="Cambria" w:hAnsi="Cambria"/>
          <w:sz w:val="28"/>
          <w:szCs w:val="28"/>
          <w:lang w:val="uk-UA"/>
        </w:rPr>
        <w:t>рік склали:</w:t>
      </w:r>
    </w:p>
    <w:p w:rsidR="001F3A57" w:rsidRPr="00102848" w:rsidRDefault="001F3A57" w:rsidP="00261376">
      <w:pPr>
        <w:pStyle w:val="ListParagraph"/>
        <w:spacing w:after="0" w:line="240" w:lineRule="auto"/>
        <w:ind w:left="0" w:firstLine="426"/>
        <w:jc w:val="both"/>
        <w:rPr>
          <w:rFonts w:ascii="Cambria" w:hAnsi="Cambria"/>
          <w:sz w:val="28"/>
          <w:szCs w:val="28"/>
          <w:lang w:val="uk-UA"/>
        </w:rPr>
      </w:pPr>
      <w:r w:rsidRPr="00102848">
        <w:rPr>
          <w:rFonts w:ascii="Cambria" w:hAnsi="Cambria"/>
          <w:sz w:val="28"/>
          <w:szCs w:val="28"/>
          <w:lang w:val="uk-UA"/>
        </w:rPr>
        <w:t>__</w:t>
      </w:r>
      <w:r w:rsidRPr="00305570">
        <w:rPr>
          <w:rFonts w:ascii="Cambria" w:hAnsi="Cambria"/>
          <w:b/>
          <w:sz w:val="28"/>
          <w:szCs w:val="28"/>
          <w:u w:val="single"/>
          <w:lang w:val="uk-UA"/>
        </w:rPr>
        <w:t>11</w:t>
      </w:r>
      <w:r w:rsidRPr="00305570">
        <w:rPr>
          <w:rFonts w:ascii="Cambria" w:hAnsi="Cambria"/>
          <w:b/>
          <w:sz w:val="28"/>
          <w:szCs w:val="28"/>
          <w:lang w:val="uk-UA"/>
        </w:rPr>
        <w:t>_</w:t>
      </w:r>
      <w:r w:rsidRPr="00305570">
        <w:rPr>
          <w:rFonts w:ascii="Cambria" w:hAnsi="Cambria"/>
          <w:b/>
          <w:sz w:val="28"/>
          <w:szCs w:val="28"/>
          <w:u w:val="single"/>
          <w:lang w:val="uk-UA"/>
        </w:rPr>
        <w:t xml:space="preserve"> мільйонів </w:t>
      </w:r>
      <w:r w:rsidRPr="00305570">
        <w:rPr>
          <w:rFonts w:ascii="Cambria" w:hAnsi="Cambria"/>
          <w:b/>
          <w:sz w:val="28"/>
          <w:szCs w:val="28"/>
          <w:lang w:val="uk-UA"/>
        </w:rPr>
        <w:t>__</w:t>
      </w:r>
      <w:r w:rsidRPr="00305570">
        <w:rPr>
          <w:rFonts w:ascii="Cambria" w:hAnsi="Cambria"/>
          <w:b/>
          <w:sz w:val="28"/>
          <w:szCs w:val="28"/>
          <w:u w:val="single"/>
          <w:lang w:val="uk-UA"/>
        </w:rPr>
        <w:t>32</w:t>
      </w:r>
      <w:r>
        <w:rPr>
          <w:rFonts w:ascii="Cambria" w:hAnsi="Cambria"/>
          <w:b/>
          <w:sz w:val="28"/>
          <w:szCs w:val="28"/>
          <w:u w:val="single"/>
          <w:lang w:val="uk-UA"/>
        </w:rPr>
        <w:t>5</w:t>
      </w:r>
      <w:r w:rsidRPr="00305570">
        <w:rPr>
          <w:rFonts w:ascii="Cambria" w:hAnsi="Cambria"/>
          <w:b/>
          <w:sz w:val="28"/>
          <w:szCs w:val="28"/>
          <w:lang w:val="uk-UA"/>
        </w:rPr>
        <w:t>_</w:t>
      </w:r>
      <w:r w:rsidRPr="00305570">
        <w:rPr>
          <w:rFonts w:ascii="Cambria" w:hAnsi="Cambria"/>
          <w:b/>
          <w:sz w:val="28"/>
          <w:szCs w:val="28"/>
          <w:u w:val="single"/>
          <w:lang w:val="uk-UA"/>
        </w:rPr>
        <w:t xml:space="preserve"> тисяча гривень</w:t>
      </w:r>
      <w:r w:rsidRPr="00102848">
        <w:rPr>
          <w:rFonts w:ascii="Cambria" w:hAnsi="Cambria"/>
          <w:sz w:val="28"/>
          <w:szCs w:val="28"/>
          <w:lang w:val="uk-UA"/>
        </w:rPr>
        <w:t xml:space="preserve"> з них на:</w:t>
      </w:r>
    </w:p>
    <w:p w:rsidR="001F3A57" w:rsidRPr="00102848" w:rsidRDefault="001F3A57" w:rsidP="003C0BA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8"/>
          <w:szCs w:val="28"/>
          <w:lang w:val="uk-UA"/>
        </w:rPr>
      </w:pPr>
      <w:r w:rsidRPr="00102848">
        <w:rPr>
          <w:rFonts w:ascii="Cambria" w:hAnsi="Cambria"/>
          <w:sz w:val="28"/>
          <w:szCs w:val="28"/>
          <w:lang w:val="uk-UA"/>
        </w:rPr>
        <w:t>водопостачання – 6 млн.  998 тис.грн ;</w:t>
      </w:r>
    </w:p>
    <w:p w:rsidR="001F3A57" w:rsidRPr="00102848" w:rsidRDefault="001F3A57" w:rsidP="003C0BA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8"/>
          <w:szCs w:val="28"/>
          <w:lang w:val="uk-UA"/>
        </w:rPr>
      </w:pPr>
      <w:r w:rsidRPr="00102848">
        <w:rPr>
          <w:rFonts w:ascii="Cambria" w:hAnsi="Cambria"/>
          <w:sz w:val="28"/>
          <w:szCs w:val="28"/>
          <w:lang w:val="uk-UA"/>
        </w:rPr>
        <w:t>водовідведення – 1 млн. 176 тис.грн;</w:t>
      </w:r>
    </w:p>
    <w:p w:rsidR="001F3A57" w:rsidRPr="00102848" w:rsidRDefault="001F3A57" w:rsidP="00805B4C">
      <w:pPr>
        <w:pStyle w:val="ListParagraph"/>
        <w:numPr>
          <w:ilvl w:val="0"/>
          <w:numId w:val="1"/>
        </w:numPr>
        <w:spacing w:after="0" w:line="240" w:lineRule="auto"/>
        <w:ind w:left="142" w:firstLine="0"/>
        <w:rPr>
          <w:rFonts w:ascii="Cambria" w:hAnsi="Cambria"/>
          <w:sz w:val="28"/>
          <w:szCs w:val="28"/>
          <w:lang w:val="uk-UA"/>
        </w:rPr>
      </w:pPr>
      <w:r w:rsidRPr="00102848">
        <w:rPr>
          <w:rFonts w:ascii="Cambria" w:hAnsi="Cambria"/>
          <w:sz w:val="28"/>
          <w:szCs w:val="28"/>
          <w:lang w:val="uk-UA"/>
        </w:rPr>
        <w:t xml:space="preserve">   теплопостачання – 3 млн. 15</w:t>
      </w:r>
      <w:r>
        <w:rPr>
          <w:rFonts w:ascii="Cambria" w:hAnsi="Cambria"/>
          <w:sz w:val="28"/>
          <w:szCs w:val="28"/>
          <w:lang w:val="uk-UA"/>
        </w:rPr>
        <w:t>1</w:t>
      </w:r>
      <w:r w:rsidRPr="00102848">
        <w:rPr>
          <w:rFonts w:ascii="Cambria" w:hAnsi="Cambria"/>
          <w:sz w:val="28"/>
          <w:szCs w:val="28"/>
          <w:lang w:val="uk-UA"/>
        </w:rPr>
        <w:t xml:space="preserve"> тис.грн</w:t>
      </w:r>
      <w:r>
        <w:rPr>
          <w:rFonts w:ascii="Cambria" w:hAnsi="Cambria"/>
          <w:sz w:val="28"/>
          <w:szCs w:val="28"/>
          <w:lang w:val="uk-UA"/>
        </w:rPr>
        <w:t xml:space="preserve">. </w:t>
      </w:r>
      <w:bookmarkStart w:id="0" w:name="_GoBack"/>
      <w:bookmarkEnd w:id="0"/>
      <w:r w:rsidRPr="00102848">
        <w:rPr>
          <w:rFonts w:ascii="Cambria" w:hAnsi="Cambria"/>
          <w:i/>
          <w:sz w:val="28"/>
          <w:szCs w:val="28"/>
          <w:lang w:val="uk-UA"/>
        </w:rPr>
        <w:t xml:space="preserve"> (додаток форма №1С);</w:t>
      </w:r>
    </w:p>
    <w:p w:rsidR="001F3A57" w:rsidRPr="00102848" w:rsidRDefault="001F3A57" w:rsidP="003803FC">
      <w:pPr>
        <w:spacing w:after="0" w:line="240" w:lineRule="auto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>що на 1 млн. 89 тис.грн. більше ніж у 2021році.</w:t>
      </w:r>
    </w:p>
    <w:p w:rsidR="001F3A57" w:rsidRPr="00102848" w:rsidRDefault="001F3A57" w:rsidP="006615A9">
      <w:pPr>
        <w:spacing w:after="0" w:line="240" w:lineRule="auto"/>
        <w:ind w:firstLine="360"/>
        <w:jc w:val="both"/>
        <w:rPr>
          <w:rFonts w:ascii="Cambria" w:hAnsi="Cambria"/>
          <w:i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 xml:space="preserve"> </w:t>
      </w:r>
      <w:r w:rsidRPr="00102848">
        <w:rPr>
          <w:rFonts w:ascii="Cambria" w:hAnsi="Cambria"/>
          <w:sz w:val="28"/>
          <w:szCs w:val="28"/>
          <w:lang w:val="uk-UA"/>
        </w:rPr>
        <w:t xml:space="preserve">Зважаючи на </w:t>
      </w:r>
      <w:r>
        <w:rPr>
          <w:rFonts w:ascii="Cambria" w:hAnsi="Cambria"/>
          <w:sz w:val="28"/>
          <w:szCs w:val="28"/>
          <w:lang w:val="uk-UA"/>
        </w:rPr>
        <w:t>о</w:t>
      </w:r>
      <w:r w:rsidRPr="00102848">
        <w:rPr>
          <w:rFonts w:ascii="Cambria" w:hAnsi="Cambria"/>
          <w:sz w:val="28"/>
          <w:szCs w:val="28"/>
          <w:lang w:val="uk-UA"/>
        </w:rPr>
        <w:t xml:space="preserve">бставини </w:t>
      </w:r>
      <w:r>
        <w:rPr>
          <w:rFonts w:ascii="Cambria" w:hAnsi="Cambria"/>
          <w:sz w:val="28"/>
          <w:szCs w:val="28"/>
          <w:lang w:val="uk-UA"/>
        </w:rPr>
        <w:t xml:space="preserve">які склались </w:t>
      </w:r>
      <w:r w:rsidRPr="00102848">
        <w:rPr>
          <w:rFonts w:ascii="Cambria" w:hAnsi="Cambria"/>
          <w:sz w:val="28"/>
          <w:szCs w:val="28"/>
          <w:lang w:val="uk-UA"/>
        </w:rPr>
        <w:t>в 202</w:t>
      </w:r>
      <w:r>
        <w:rPr>
          <w:rFonts w:ascii="Cambria" w:hAnsi="Cambria"/>
          <w:sz w:val="28"/>
          <w:szCs w:val="28"/>
          <w:lang w:val="uk-UA"/>
        </w:rPr>
        <w:t>2</w:t>
      </w:r>
      <w:r w:rsidRPr="00102848">
        <w:rPr>
          <w:rFonts w:ascii="Cambria" w:hAnsi="Cambria"/>
          <w:sz w:val="28"/>
          <w:szCs w:val="28"/>
          <w:lang w:val="uk-UA"/>
        </w:rPr>
        <w:t xml:space="preserve"> році </w:t>
      </w:r>
      <w:r>
        <w:rPr>
          <w:rFonts w:ascii="Cambria" w:hAnsi="Cambria"/>
          <w:sz w:val="28"/>
          <w:szCs w:val="28"/>
          <w:lang w:val="uk-UA"/>
        </w:rPr>
        <w:t xml:space="preserve">значно </w:t>
      </w:r>
      <w:r w:rsidRPr="00102848">
        <w:rPr>
          <w:rFonts w:ascii="Cambria" w:hAnsi="Cambria"/>
          <w:sz w:val="28"/>
          <w:szCs w:val="28"/>
          <w:lang w:val="uk-UA"/>
        </w:rPr>
        <w:t>змінилися обсяги витрат пов’язаних із провадженням ліцензованої діяльності. Суттєве збільшення відбулося за такими статтями витрат як  електроенергія, паливо (зокрема  природній газ</w:t>
      </w:r>
      <w:r>
        <w:rPr>
          <w:rFonts w:ascii="Cambria" w:hAnsi="Cambria"/>
          <w:sz w:val="28"/>
          <w:szCs w:val="28"/>
          <w:lang w:val="uk-UA"/>
        </w:rPr>
        <w:t xml:space="preserve"> та паливо мастильні матеріали</w:t>
      </w:r>
      <w:r w:rsidRPr="00102848">
        <w:rPr>
          <w:rFonts w:ascii="Cambria" w:hAnsi="Cambria"/>
          <w:sz w:val="28"/>
          <w:szCs w:val="28"/>
          <w:lang w:val="uk-UA"/>
        </w:rPr>
        <w:t xml:space="preserve">), заробітна плата, витрати пов’язані зі сплатою податків, зборів та інших обов’язкових платежів. </w:t>
      </w:r>
      <w:r w:rsidRPr="00102848">
        <w:rPr>
          <w:rFonts w:ascii="Cambria" w:hAnsi="Cambria"/>
          <w:i/>
          <w:sz w:val="28"/>
          <w:szCs w:val="28"/>
          <w:lang w:val="uk-UA"/>
        </w:rPr>
        <w:t xml:space="preserve">(табл.№1) </w:t>
      </w:r>
    </w:p>
    <w:p w:rsidR="001F3A57" w:rsidRPr="00102848" w:rsidRDefault="001F3A57" w:rsidP="006615A9">
      <w:pPr>
        <w:spacing w:after="0" w:line="240" w:lineRule="auto"/>
        <w:ind w:firstLine="360"/>
        <w:jc w:val="both"/>
        <w:rPr>
          <w:rFonts w:ascii="Cambria" w:hAnsi="Cambria"/>
          <w:sz w:val="28"/>
          <w:szCs w:val="28"/>
          <w:lang w:val="uk-UA"/>
        </w:rPr>
      </w:pPr>
      <w:r w:rsidRPr="00102848">
        <w:rPr>
          <w:rFonts w:ascii="Cambria" w:hAnsi="Cambria"/>
          <w:sz w:val="28"/>
          <w:szCs w:val="28"/>
          <w:lang w:val="uk-UA"/>
        </w:rPr>
        <w:t xml:space="preserve">Причиною яких стали: </w:t>
      </w:r>
    </w:p>
    <w:p w:rsidR="001F3A57" w:rsidRPr="00102848" w:rsidRDefault="001F3A57" w:rsidP="0026137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8"/>
          <w:szCs w:val="28"/>
          <w:lang w:val="uk-UA"/>
        </w:rPr>
      </w:pPr>
      <w:r w:rsidRPr="00102848">
        <w:rPr>
          <w:rFonts w:ascii="Cambria" w:hAnsi="Cambria"/>
          <w:sz w:val="28"/>
          <w:szCs w:val="28"/>
          <w:lang w:val="uk-UA"/>
        </w:rPr>
        <w:t xml:space="preserve">зміна вартості електроенергії – з </w:t>
      </w:r>
      <w:r>
        <w:rPr>
          <w:rFonts w:ascii="Cambria" w:hAnsi="Cambria"/>
          <w:sz w:val="28"/>
          <w:szCs w:val="28"/>
          <w:lang w:val="uk-UA"/>
        </w:rPr>
        <w:t>3</w:t>
      </w:r>
      <w:r w:rsidRPr="00102848">
        <w:rPr>
          <w:rFonts w:ascii="Cambria" w:hAnsi="Cambria"/>
          <w:sz w:val="28"/>
          <w:szCs w:val="28"/>
          <w:lang w:val="uk-UA"/>
        </w:rPr>
        <w:t>грн.</w:t>
      </w:r>
      <w:r>
        <w:rPr>
          <w:rFonts w:ascii="Cambria" w:hAnsi="Cambria"/>
          <w:sz w:val="28"/>
          <w:szCs w:val="28"/>
          <w:lang w:val="uk-UA"/>
        </w:rPr>
        <w:t>53</w:t>
      </w:r>
      <w:r w:rsidRPr="00102848">
        <w:rPr>
          <w:rFonts w:ascii="Cambria" w:hAnsi="Cambria"/>
          <w:sz w:val="28"/>
          <w:szCs w:val="28"/>
          <w:lang w:val="uk-UA"/>
        </w:rPr>
        <w:t xml:space="preserve">коп. до </w:t>
      </w:r>
      <w:r>
        <w:rPr>
          <w:rFonts w:ascii="Cambria" w:hAnsi="Cambria"/>
          <w:sz w:val="28"/>
          <w:szCs w:val="28"/>
          <w:lang w:val="uk-UA"/>
        </w:rPr>
        <w:t>5</w:t>
      </w:r>
      <w:r w:rsidRPr="00102848">
        <w:rPr>
          <w:rFonts w:ascii="Cambria" w:hAnsi="Cambria"/>
          <w:sz w:val="28"/>
          <w:szCs w:val="28"/>
          <w:lang w:val="uk-UA"/>
        </w:rPr>
        <w:t>грн.5</w:t>
      </w:r>
      <w:r>
        <w:rPr>
          <w:rFonts w:ascii="Cambria" w:hAnsi="Cambria"/>
          <w:sz w:val="28"/>
          <w:szCs w:val="28"/>
          <w:lang w:val="uk-UA"/>
        </w:rPr>
        <w:t>3</w:t>
      </w:r>
      <w:r w:rsidRPr="00102848">
        <w:rPr>
          <w:rFonts w:ascii="Cambria" w:hAnsi="Cambria"/>
          <w:sz w:val="28"/>
          <w:szCs w:val="28"/>
          <w:lang w:val="uk-UA"/>
        </w:rPr>
        <w:t xml:space="preserve">коп. за 1кВт, що на  </w:t>
      </w:r>
      <w:r w:rsidRPr="00A04B33">
        <w:rPr>
          <w:rFonts w:ascii="Cambria" w:hAnsi="Cambria"/>
          <w:b/>
          <w:sz w:val="28"/>
          <w:szCs w:val="28"/>
          <w:lang w:val="uk-UA"/>
        </w:rPr>
        <w:t>2</w:t>
      </w:r>
      <w:r>
        <w:rPr>
          <w:rFonts w:ascii="Cambria" w:hAnsi="Cambria"/>
          <w:sz w:val="28"/>
          <w:szCs w:val="28"/>
          <w:lang w:val="uk-UA"/>
        </w:rPr>
        <w:t xml:space="preserve"> грн</w:t>
      </w:r>
      <w:r w:rsidRPr="00102848">
        <w:rPr>
          <w:rFonts w:ascii="Cambria" w:hAnsi="Cambria"/>
          <w:sz w:val="28"/>
          <w:szCs w:val="28"/>
          <w:lang w:val="uk-UA"/>
        </w:rPr>
        <w:t xml:space="preserve">. або на </w:t>
      </w:r>
      <w:r w:rsidRPr="007F7E14">
        <w:rPr>
          <w:rFonts w:ascii="Cambria" w:hAnsi="Cambria"/>
          <w:b/>
          <w:sz w:val="28"/>
          <w:szCs w:val="28"/>
          <w:lang w:val="uk-UA"/>
        </w:rPr>
        <w:t>57%</w:t>
      </w:r>
      <w:r w:rsidRPr="00102848">
        <w:rPr>
          <w:rFonts w:ascii="Cambria" w:hAnsi="Cambria"/>
          <w:sz w:val="28"/>
          <w:szCs w:val="28"/>
          <w:lang w:val="uk-UA"/>
        </w:rPr>
        <w:t xml:space="preserve"> більше аніж було в 20</w:t>
      </w:r>
      <w:r>
        <w:rPr>
          <w:rFonts w:ascii="Cambria" w:hAnsi="Cambria"/>
          <w:sz w:val="28"/>
          <w:szCs w:val="28"/>
          <w:lang w:val="uk-UA"/>
        </w:rPr>
        <w:t>2</w:t>
      </w:r>
      <w:r w:rsidRPr="00102848">
        <w:rPr>
          <w:rFonts w:ascii="Cambria" w:hAnsi="Cambria"/>
          <w:sz w:val="28"/>
          <w:szCs w:val="28"/>
          <w:lang w:val="uk-UA"/>
        </w:rPr>
        <w:t xml:space="preserve">1році; </w:t>
      </w:r>
      <w:r>
        <w:rPr>
          <w:rFonts w:ascii="Cambria" w:hAnsi="Cambria"/>
          <w:sz w:val="28"/>
          <w:szCs w:val="28"/>
          <w:lang w:val="uk-UA"/>
        </w:rPr>
        <w:t>збільшилась й</w:t>
      </w:r>
      <w:r w:rsidRPr="00102848">
        <w:rPr>
          <w:rFonts w:ascii="Cambria" w:hAnsi="Cambria"/>
          <w:sz w:val="28"/>
          <w:szCs w:val="28"/>
          <w:lang w:val="uk-UA"/>
        </w:rPr>
        <w:t xml:space="preserve"> кількість використаної електроенергії підприємств</w:t>
      </w:r>
      <w:r>
        <w:rPr>
          <w:rFonts w:ascii="Cambria" w:hAnsi="Cambria"/>
          <w:sz w:val="28"/>
          <w:szCs w:val="28"/>
          <w:lang w:val="uk-UA"/>
        </w:rPr>
        <w:t>а</w:t>
      </w:r>
      <w:r w:rsidRPr="00102848">
        <w:rPr>
          <w:rFonts w:ascii="Cambria" w:hAnsi="Cambria"/>
          <w:sz w:val="28"/>
          <w:szCs w:val="28"/>
          <w:lang w:val="uk-UA"/>
        </w:rPr>
        <w:t xml:space="preserve"> на 1</w:t>
      </w:r>
      <w:r>
        <w:rPr>
          <w:rFonts w:ascii="Cambria" w:hAnsi="Cambria"/>
          <w:sz w:val="28"/>
          <w:szCs w:val="28"/>
          <w:lang w:val="uk-UA"/>
        </w:rPr>
        <w:t>7</w:t>
      </w:r>
      <w:r w:rsidRPr="00102848">
        <w:rPr>
          <w:rFonts w:ascii="Cambria" w:hAnsi="Cambria"/>
          <w:sz w:val="28"/>
          <w:szCs w:val="28"/>
          <w:lang w:val="uk-UA"/>
        </w:rPr>
        <w:t xml:space="preserve">%, </w:t>
      </w:r>
      <w:r>
        <w:rPr>
          <w:rFonts w:ascii="Cambria" w:hAnsi="Cambria"/>
          <w:sz w:val="28"/>
          <w:szCs w:val="28"/>
          <w:lang w:val="uk-UA"/>
        </w:rPr>
        <w:t>для</w:t>
      </w:r>
      <w:r w:rsidRPr="00102848">
        <w:rPr>
          <w:rFonts w:ascii="Cambria" w:hAnsi="Cambria"/>
          <w:sz w:val="28"/>
          <w:szCs w:val="28"/>
          <w:lang w:val="uk-UA"/>
        </w:rPr>
        <w:t xml:space="preserve"> </w:t>
      </w:r>
      <w:r>
        <w:rPr>
          <w:rFonts w:ascii="Cambria" w:hAnsi="Cambria"/>
          <w:sz w:val="28"/>
          <w:szCs w:val="28"/>
          <w:lang w:val="uk-UA"/>
        </w:rPr>
        <w:t xml:space="preserve">безперебійної, </w:t>
      </w:r>
      <w:r w:rsidRPr="00102848">
        <w:rPr>
          <w:rFonts w:ascii="Cambria" w:hAnsi="Cambria"/>
          <w:sz w:val="28"/>
          <w:szCs w:val="28"/>
          <w:lang w:val="uk-UA"/>
        </w:rPr>
        <w:t>цілодобов</w:t>
      </w:r>
      <w:r>
        <w:rPr>
          <w:rFonts w:ascii="Cambria" w:hAnsi="Cambria"/>
          <w:sz w:val="28"/>
          <w:szCs w:val="28"/>
          <w:lang w:val="uk-UA"/>
        </w:rPr>
        <w:t>ої</w:t>
      </w:r>
      <w:r w:rsidRPr="00102848">
        <w:rPr>
          <w:rFonts w:ascii="Cambria" w:hAnsi="Cambria"/>
          <w:sz w:val="28"/>
          <w:szCs w:val="28"/>
          <w:lang w:val="uk-UA"/>
        </w:rPr>
        <w:t xml:space="preserve"> подач</w:t>
      </w:r>
      <w:r>
        <w:rPr>
          <w:rFonts w:ascii="Cambria" w:hAnsi="Cambria"/>
          <w:sz w:val="28"/>
          <w:szCs w:val="28"/>
          <w:lang w:val="uk-UA"/>
        </w:rPr>
        <w:t>і води</w:t>
      </w:r>
      <w:r w:rsidRPr="00102848">
        <w:rPr>
          <w:rFonts w:ascii="Cambria" w:hAnsi="Cambria"/>
          <w:sz w:val="28"/>
          <w:szCs w:val="28"/>
          <w:lang w:val="uk-UA"/>
        </w:rPr>
        <w:t>.</w:t>
      </w:r>
    </w:p>
    <w:p w:rsidR="001F3A57" w:rsidRPr="004175E8" w:rsidRDefault="001F3A57" w:rsidP="004175E8">
      <w:pPr>
        <w:pStyle w:val="ListParagraph"/>
        <w:numPr>
          <w:ilvl w:val="0"/>
          <w:numId w:val="2"/>
        </w:numPr>
        <w:spacing w:after="0" w:line="240" w:lineRule="auto"/>
        <w:ind w:left="284"/>
        <w:jc w:val="both"/>
        <w:rPr>
          <w:rFonts w:ascii="Cambria" w:hAnsi="Cambria"/>
          <w:sz w:val="28"/>
          <w:szCs w:val="28"/>
          <w:lang w:val="uk-UA"/>
        </w:rPr>
      </w:pPr>
      <w:r w:rsidRPr="004175E8">
        <w:rPr>
          <w:rFonts w:ascii="Cambria" w:hAnsi="Cambria"/>
          <w:sz w:val="28"/>
          <w:szCs w:val="28"/>
          <w:lang w:val="uk-UA"/>
        </w:rPr>
        <w:t xml:space="preserve">зміна вартості тарифу на природній газ – з 11585грн за 1000 куб. метрів до 16550 грн., що більше на 4964грн. або </w:t>
      </w:r>
      <w:r w:rsidRPr="004175E8">
        <w:rPr>
          <w:rFonts w:ascii="Cambria" w:hAnsi="Cambria"/>
          <w:b/>
          <w:sz w:val="28"/>
          <w:szCs w:val="28"/>
          <w:lang w:val="uk-UA"/>
        </w:rPr>
        <w:t xml:space="preserve">43%. </w:t>
      </w:r>
      <w:r w:rsidRPr="004175E8">
        <w:rPr>
          <w:rFonts w:ascii="Cambria" w:hAnsi="Cambria"/>
          <w:sz w:val="28"/>
          <w:szCs w:val="28"/>
          <w:lang w:val="uk-UA"/>
        </w:rPr>
        <w:t>Та використання альтернативних джерел палива  (дров) дало змогу зменшити не тільки кількість газу на 25% ( 30тис.614 куб. метрів), але й зменшити вартість     1 Гкал</w:t>
      </w:r>
      <w:r>
        <w:rPr>
          <w:rFonts w:ascii="Cambria" w:hAnsi="Cambria"/>
          <w:sz w:val="28"/>
          <w:szCs w:val="28"/>
          <w:lang w:val="uk-UA"/>
        </w:rPr>
        <w:t xml:space="preserve"> на 1024грн.</w:t>
      </w:r>
    </w:p>
    <w:p w:rsidR="001F3A57" w:rsidRPr="00102848" w:rsidRDefault="001F3A57" w:rsidP="00F968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 xml:space="preserve">істотно підвищились </w:t>
      </w:r>
      <w:r w:rsidRPr="00102848">
        <w:rPr>
          <w:rFonts w:ascii="Cambria" w:hAnsi="Cambria"/>
          <w:sz w:val="28"/>
          <w:szCs w:val="28"/>
          <w:lang w:val="uk-UA"/>
        </w:rPr>
        <w:t xml:space="preserve">ціни на паливо мастильні матеріали </w:t>
      </w:r>
      <w:r>
        <w:rPr>
          <w:rFonts w:ascii="Cambria" w:hAnsi="Cambria"/>
          <w:sz w:val="28"/>
          <w:szCs w:val="28"/>
          <w:lang w:val="uk-UA"/>
        </w:rPr>
        <w:t>на</w:t>
      </w:r>
      <w:r w:rsidRPr="00102848">
        <w:rPr>
          <w:rFonts w:ascii="Cambria" w:hAnsi="Cambria"/>
          <w:sz w:val="28"/>
          <w:szCs w:val="28"/>
          <w:lang w:val="uk-UA"/>
        </w:rPr>
        <w:t xml:space="preserve"> </w:t>
      </w:r>
      <w:r>
        <w:rPr>
          <w:rFonts w:ascii="Cambria" w:hAnsi="Cambria"/>
          <w:sz w:val="28"/>
          <w:szCs w:val="28"/>
          <w:lang w:val="uk-UA"/>
        </w:rPr>
        <w:t xml:space="preserve">+25,366 </w:t>
      </w:r>
      <w:r w:rsidRPr="00102848">
        <w:rPr>
          <w:rFonts w:ascii="Cambria" w:hAnsi="Cambria"/>
          <w:sz w:val="28"/>
          <w:szCs w:val="28"/>
          <w:lang w:val="uk-UA"/>
        </w:rPr>
        <w:t>грн.</w:t>
      </w:r>
      <w:r>
        <w:rPr>
          <w:rFonts w:ascii="Cambria" w:hAnsi="Cambria"/>
          <w:sz w:val="28"/>
          <w:szCs w:val="28"/>
          <w:lang w:val="uk-UA"/>
        </w:rPr>
        <w:t xml:space="preserve"> за літр (+105%),</w:t>
      </w:r>
      <w:r w:rsidRPr="00102848">
        <w:rPr>
          <w:rFonts w:ascii="Cambria" w:hAnsi="Cambria"/>
          <w:sz w:val="28"/>
          <w:szCs w:val="28"/>
          <w:lang w:val="uk-UA"/>
        </w:rPr>
        <w:t xml:space="preserve"> реагенти, коагулянт та інші матеріальні ресурси, які використовуються в процесі виробництва, що також призводить до збільшення фактичної собівартості.</w:t>
      </w:r>
    </w:p>
    <w:p w:rsidR="001F3A57" w:rsidRPr="00102848" w:rsidRDefault="001F3A57" w:rsidP="006B16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8"/>
          <w:szCs w:val="28"/>
          <w:lang w:val="uk-UA"/>
        </w:rPr>
      </w:pPr>
      <w:r w:rsidRPr="00102848">
        <w:rPr>
          <w:rFonts w:ascii="Cambria" w:hAnsi="Cambria"/>
          <w:sz w:val="28"/>
          <w:szCs w:val="28"/>
          <w:lang w:val="uk-UA"/>
        </w:rPr>
        <w:t xml:space="preserve">збільшення прожиткового мінімуму </w:t>
      </w:r>
      <w:r>
        <w:rPr>
          <w:rFonts w:ascii="Cambria" w:hAnsi="Cambria"/>
          <w:sz w:val="28"/>
          <w:szCs w:val="28"/>
          <w:lang w:val="uk-UA"/>
        </w:rPr>
        <w:t xml:space="preserve"> </w:t>
      </w:r>
      <w:r w:rsidRPr="00102848">
        <w:rPr>
          <w:rFonts w:ascii="Cambria" w:hAnsi="Cambria"/>
          <w:sz w:val="28"/>
          <w:szCs w:val="28"/>
          <w:lang w:val="uk-UA"/>
        </w:rPr>
        <w:t>у 202</w:t>
      </w:r>
      <w:r>
        <w:rPr>
          <w:rFonts w:ascii="Cambria" w:hAnsi="Cambria"/>
          <w:sz w:val="28"/>
          <w:szCs w:val="28"/>
          <w:lang w:val="uk-UA"/>
        </w:rPr>
        <w:t>2</w:t>
      </w:r>
      <w:r w:rsidRPr="00102848">
        <w:rPr>
          <w:rFonts w:ascii="Cambria" w:hAnsi="Cambria"/>
          <w:sz w:val="28"/>
          <w:szCs w:val="28"/>
          <w:lang w:val="uk-UA"/>
        </w:rPr>
        <w:t xml:space="preserve"> році для працездатних  осіб: з 2</w:t>
      </w:r>
      <w:r>
        <w:rPr>
          <w:rFonts w:ascii="Cambria" w:hAnsi="Cambria"/>
          <w:sz w:val="28"/>
          <w:szCs w:val="28"/>
          <w:lang w:val="uk-UA"/>
        </w:rPr>
        <w:t>270</w:t>
      </w:r>
      <w:r w:rsidRPr="00102848">
        <w:rPr>
          <w:rFonts w:ascii="Cambria" w:hAnsi="Cambria"/>
          <w:sz w:val="28"/>
          <w:szCs w:val="28"/>
          <w:lang w:val="uk-UA"/>
        </w:rPr>
        <w:t xml:space="preserve">грн. до </w:t>
      </w:r>
      <w:r>
        <w:rPr>
          <w:rFonts w:ascii="Cambria" w:hAnsi="Cambria"/>
          <w:sz w:val="28"/>
          <w:szCs w:val="28"/>
          <w:lang w:val="uk-UA"/>
        </w:rPr>
        <w:t>2481грн.</w:t>
      </w:r>
      <w:r w:rsidRPr="00102848">
        <w:rPr>
          <w:rFonts w:ascii="Cambria" w:hAnsi="Cambria"/>
          <w:sz w:val="28"/>
          <w:szCs w:val="28"/>
          <w:lang w:val="uk-UA"/>
        </w:rPr>
        <w:t>, згідно статті 7 Закону України «Про Державний бюджет України на 202</w:t>
      </w:r>
      <w:r>
        <w:rPr>
          <w:rFonts w:ascii="Cambria" w:hAnsi="Cambria"/>
          <w:sz w:val="28"/>
          <w:szCs w:val="28"/>
          <w:lang w:val="uk-UA"/>
        </w:rPr>
        <w:t>2</w:t>
      </w:r>
      <w:r w:rsidRPr="00102848">
        <w:rPr>
          <w:rFonts w:ascii="Cambria" w:hAnsi="Cambria"/>
          <w:sz w:val="28"/>
          <w:szCs w:val="28"/>
          <w:lang w:val="uk-UA"/>
        </w:rPr>
        <w:t>рік» №</w:t>
      </w:r>
      <w:r>
        <w:rPr>
          <w:rFonts w:ascii="Cambria" w:hAnsi="Cambria"/>
          <w:sz w:val="28"/>
          <w:szCs w:val="28"/>
          <w:lang w:val="uk-UA"/>
        </w:rPr>
        <w:t>1</w:t>
      </w:r>
      <w:r w:rsidRPr="00102848">
        <w:rPr>
          <w:rFonts w:ascii="Cambria" w:hAnsi="Cambria"/>
          <w:sz w:val="28"/>
          <w:szCs w:val="28"/>
          <w:lang w:val="uk-UA"/>
        </w:rPr>
        <w:t>9</w:t>
      </w:r>
      <w:r>
        <w:rPr>
          <w:rFonts w:ascii="Cambria" w:hAnsi="Cambria"/>
          <w:sz w:val="28"/>
          <w:szCs w:val="28"/>
          <w:lang w:val="uk-UA"/>
        </w:rPr>
        <w:t>28</w:t>
      </w:r>
      <w:r w:rsidRPr="00102848">
        <w:rPr>
          <w:rFonts w:ascii="Cambria" w:hAnsi="Cambria"/>
          <w:sz w:val="28"/>
          <w:szCs w:val="28"/>
          <w:lang w:val="uk-UA"/>
        </w:rPr>
        <w:t xml:space="preserve">-ІХ від </w:t>
      </w:r>
      <w:r>
        <w:rPr>
          <w:rFonts w:ascii="Cambria" w:hAnsi="Cambria"/>
          <w:sz w:val="28"/>
          <w:szCs w:val="28"/>
          <w:lang w:val="uk-UA"/>
        </w:rPr>
        <w:t>02</w:t>
      </w:r>
      <w:r w:rsidRPr="00102848">
        <w:rPr>
          <w:rFonts w:ascii="Cambria" w:hAnsi="Cambria"/>
          <w:sz w:val="28"/>
          <w:szCs w:val="28"/>
          <w:lang w:val="uk-UA"/>
        </w:rPr>
        <w:t>.1</w:t>
      </w:r>
      <w:r>
        <w:rPr>
          <w:rFonts w:ascii="Cambria" w:hAnsi="Cambria"/>
          <w:sz w:val="28"/>
          <w:szCs w:val="28"/>
          <w:lang w:val="uk-UA"/>
        </w:rPr>
        <w:t>2</w:t>
      </w:r>
      <w:r w:rsidRPr="00102848">
        <w:rPr>
          <w:rFonts w:ascii="Cambria" w:hAnsi="Cambria"/>
          <w:sz w:val="28"/>
          <w:szCs w:val="28"/>
          <w:lang w:val="uk-UA"/>
        </w:rPr>
        <w:t>.20</w:t>
      </w:r>
      <w:r>
        <w:rPr>
          <w:rFonts w:ascii="Cambria" w:hAnsi="Cambria"/>
          <w:sz w:val="28"/>
          <w:szCs w:val="28"/>
          <w:lang w:val="uk-UA"/>
        </w:rPr>
        <w:t>1</w:t>
      </w:r>
      <w:r w:rsidRPr="00102848">
        <w:rPr>
          <w:rFonts w:ascii="Cambria" w:hAnsi="Cambria"/>
          <w:sz w:val="28"/>
          <w:szCs w:val="28"/>
          <w:lang w:val="uk-UA"/>
        </w:rPr>
        <w:t xml:space="preserve">1р., а також забезпечення мінімальної заробітної плати на рівні </w:t>
      </w:r>
      <w:r>
        <w:rPr>
          <w:rFonts w:ascii="Cambria" w:hAnsi="Cambria"/>
          <w:sz w:val="28"/>
          <w:szCs w:val="28"/>
          <w:lang w:val="uk-UA"/>
        </w:rPr>
        <w:t>6500</w:t>
      </w:r>
      <w:r w:rsidRPr="00102848">
        <w:rPr>
          <w:rFonts w:ascii="Cambria" w:hAnsi="Cambria"/>
          <w:sz w:val="28"/>
          <w:szCs w:val="28"/>
          <w:lang w:val="uk-UA"/>
        </w:rPr>
        <w:t>грн., а з 1.</w:t>
      </w:r>
      <w:r>
        <w:rPr>
          <w:rFonts w:ascii="Cambria" w:hAnsi="Cambria"/>
          <w:sz w:val="28"/>
          <w:szCs w:val="28"/>
          <w:lang w:val="uk-UA"/>
        </w:rPr>
        <w:t>1</w:t>
      </w:r>
      <w:r w:rsidRPr="00102848">
        <w:rPr>
          <w:rFonts w:ascii="Cambria" w:hAnsi="Cambria"/>
          <w:sz w:val="28"/>
          <w:szCs w:val="28"/>
          <w:lang w:val="uk-UA"/>
        </w:rPr>
        <w:t>0.2</w:t>
      </w:r>
      <w:r>
        <w:rPr>
          <w:rFonts w:ascii="Cambria" w:hAnsi="Cambria"/>
          <w:sz w:val="28"/>
          <w:szCs w:val="28"/>
          <w:lang w:val="uk-UA"/>
        </w:rPr>
        <w:t>2</w:t>
      </w:r>
      <w:r w:rsidRPr="00102848">
        <w:rPr>
          <w:rFonts w:ascii="Cambria" w:hAnsi="Cambria"/>
          <w:sz w:val="28"/>
          <w:szCs w:val="28"/>
          <w:lang w:val="uk-UA"/>
        </w:rPr>
        <w:t xml:space="preserve">р. до  </w:t>
      </w:r>
      <w:r>
        <w:rPr>
          <w:rFonts w:ascii="Cambria" w:hAnsi="Cambria"/>
          <w:sz w:val="28"/>
          <w:szCs w:val="28"/>
          <w:lang w:val="uk-UA"/>
        </w:rPr>
        <w:t>67</w:t>
      </w:r>
      <w:r w:rsidRPr="00102848">
        <w:rPr>
          <w:rFonts w:ascii="Cambria" w:hAnsi="Cambria"/>
          <w:sz w:val="28"/>
          <w:szCs w:val="28"/>
          <w:lang w:val="uk-UA"/>
        </w:rPr>
        <w:t xml:space="preserve">00грн. відповідно до статті 8 Закону України «Про Державний бюджет» . </w:t>
      </w:r>
    </w:p>
    <w:p w:rsidR="001F3A57" w:rsidRPr="00102848" w:rsidRDefault="001F3A57" w:rsidP="006B16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8"/>
          <w:szCs w:val="28"/>
          <w:lang w:val="uk-UA"/>
        </w:rPr>
      </w:pPr>
      <w:r w:rsidRPr="00102848">
        <w:rPr>
          <w:rFonts w:ascii="Cambria" w:hAnsi="Cambria"/>
          <w:sz w:val="28"/>
          <w:szCs w:val="28"/>
          <w:lang w:val="uk-UA"/>
        </w:rPr>
        <w:t xml:space="preserve">вище зазначене збільшення статті витрат на оплату праці  суттєво збільшує сплату єдиного внеску на загальнообов’язкове соціальне страхування працівників. </w:t>
      </w:r>
    </w:p>
    <w:p w:rsidR="001F3A57" w:rsidRPr="00102848" w:rsidRDefault="001F3A57" w:rsidP="006B16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8"/>
          <w:szCs w:val="28"/>
          <w:lang w:val="uk-UA"/>
        </w:rPr>
      </w:pPr>
      <w:r w:rsidRPr="00102848">
        <w:rPr>
          <w:rFonts w:ascii="Cambria" w:hAnsi="Cambria"/>
          <w:sz w:val="28"/>
          <w:szCs w:val="28"/>
          <w:lang w:val="uk-UA"/>
        </w:rPr>
        <w:t>у зв’язку з підвищенням ставок збільшились витрати пов’язані зі сплатою податків, зборів та інших передбачених законодавством обов’язкових платежів: рентної плати за спеціальне використання води, сплати за земельні ресурси, екологічного податку .</w:t>
      </w:r>
    </w:p>
    <w:tbl>
      <w:tblPr>
        <w:tblW w:w="11057" w:type="dxa"/>
        <w:tblInd w:w="-743" w:type="dxa"/>
        <w:tblLayout w:type="fixed"/>
        <w:tblLook w:val="00A0"/>
      </w:tblPr>
      <w:tblGrid>
        <w:gridCol w:w="576"/>
        <w:gridCol w:w="565"/>
        <w:gridCol w:w="1837"/>
        <w:gridCol w:w="141"/>
        <w:gridCol w:w="708"/>
        <w:gridCol w:w="993"/>
        <w:gridCol w:w="993"/>
        <w:gridCol w:w="992"/>
        <w:gridCol w:w="709"/>
        <w:gridCol w:w="283"/>
        <w:gridCol w:w="858"/>
        <w:gridCol w:w="135"/>
        <w:gridCol w:w="1134"/>
        <w:gridCol w:w="449"/>
        <w:gridCol w:w="259"/>
        <w:gridCol w:w="425"/>
      </w:tblGrid>
      <w:tr w:rsidR="001F3A57" w:rsidRPr="007F6EA2" w:rsidTr="00632FFF">
        <w:trPr>
          <w:trHeight w:val="231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3A57" w:rsidRPr="00102848" w:rsidRDefault="001F3A57" w:rsidP="000A4A9C">
            <w:pPr>
              <w:spacing w:after="0" w:line="240" w:lineRule="auto"/>
              <w:rPr>
                <w:rFonts w:ascii="Cambria" w:hAnsi="Cambria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5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3A57" w:rsidRPr="00102848" w:rsidRDefault="001F3A57" w:rsidP="000A4A9C">
            <w:pPr>
              <w:spacing w:after="0" w:line="240" w:lineRule="auto"/>
              <w:rPr>
                <w:rFonts w:ascii="Cambria" w:hAnsi="Cambria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3A57" w:rsidRPr="00102848" w:rsidRDefault="001F3A57" w:rsidP="000A4A9C">
            <w:pPr>
              <w:spacing w:after="0" w:line="240" w:lineRule="auto"/>
              <w:rPr>
                <w:rFonts w:ascii="Cambria" w:hAnsi="Cambria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3A57" w:rsidRPr="00102848" w:rsidRDefault="001F3A57" w:rsidP="000A4A9C">
            <w:pPr>
              <w:spacing w:after="0" w:line="240" w:lineRule="auto"/>
              <w:rPr>
                <w:rFonts w:ascii="Cambria" w:hAnsi="Cambria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3A57" w:rsidRPr="00102848" w:rsidRDefault="001F3A57" w:rsidP="000A4A9C">
            <w:pPr>
              <w:spacing w:after="0" w:line="240" w:lineRule="auto"/>
              <w:rPr>
                <w:rFonts w:ascii="Cambria" w:hAnsi="Cambria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3A57" w:rsidRPr="00102848" w:rsidRDefault="001F3A57" w:rsidP="000A4A9C">
            <w:pPr>
              <w:spacing w:after="0" w:line="240" w:lineRule="auto"/>
              <w:rPr>
                <w:rFonts w:ascii="Cambria" w:hAnsi="Cambria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3A57" w:rsidRPr="00102848" w:rsidRDefault="001F3A57" w:rsidP="000A4A9C">
            <w:pPr>
              <w:spacing w:after="0" w:line="240" w:lineRule="auto"/>
              <w:rPr>
                <w:rFonts w:ascii="Cambria" w:hAnsi="Cambria" w:cs="Arial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3A57" w:rsidRPr="00102848" w:rsidRDefault="001F3A57" w:rsidP="000A4A9C">
            <w:pPr>
              <w:spacing w:after="0" w:line="240" w:lineRule="auto"/>
              <w:jc w:val="right"/>
              <w:rPr>
                <w:rFonts w:ascii="Cambria" w:hAnsi="Cambria" w:cs="Arial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3A57" w:rsidRPr="00102848" w:rsidRDefault="001F3A57" w:rsidP="000A4A9C">
            <w:pPr>
              <w:spacing w:after="0" w:line="240" w:lineRule="auto"/>
              <w:jc w:val="right"/>
              <w:rPr>
                <w:rFonts w:ascii="Cambria" w:hAnsi="Cambria" w:cs="Arial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 w:cs="Arial"/>
                <w:sz w:val="20"/>
                <w:szCs w:val="20"/>
                <w:lang w:eastAsia="ru-RU"/>
              </w:rPr>
              <w:t>табл.№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3A57" w:rsidRPr="00102848" w:rsidRDefault="001F3A57" w:rsidP="000A4A9C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  <w:lang w:val="uk-UA" w:eastAsia="ru-RU"/>
              </w:rPr>
            </w:pPr>
            <w:r w:rsidRPr="00102848">
              <w:rPr>
                <w:rFonts w:ascii="Cambria" w:hAnsi="Cambria" w:cs="Arial"/>
                <w:sz w:val="20"/>
                <w:szCs w:val="20"/>
                <w:lang w:val="uk-UA" w:eastAsia="ru-RU"/>
              </w:rPr>
              <w:t>1</w:t>
            </w:r>
          </w:p>
        </w:tc>
      </w:tr>
      <w:tr w:rsidR="001F3A57" w:rsidRPr="007F6EA2" w:rsidTr="00632FFF">
        <w:trPr>
          <w:trHeight w:val="367"/>
        </w:trPr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3A57" w:rsidRPr="00102848" w:rsidRDefault="001F3A57" w:rsidP="000A4A9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1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3A57" w:rsidRPr="00102848" w:rsidRDefault="001F3A57" w:rsidP="000A4A9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eastAsia="ru-RU"/>
              </w:rPr>
            </w:pPr>
            <w:r w:rsidRPr="00102848">
              <w:rPr>
                <w:rFonts w:ascii="Cambria" w:hAnsi="Cambria" w:cs="Arial"/>
                <w:b/>
                <w:bCs/>
                <w:sz w:val="24"/>
                <w:szCs w:val="24"/>
                <w:lang w:eastAsia="ru-RU"/>
              </w:rPr>
              <w:t>О С Н О В Н І</w:t>
            </w:r>
          </w:p>
        </w:tc>
      </w:tr>
      <w:tr w:rsidR="001F3A57" w:rsidRPr="007F6EA2" w:rsidTr="00632FFF">
        <w:trPr>
          <w:trHeight w:val="286"/>
        </w:trPr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3A57" w:rsidRPr="00102848" w:rsidRDefault="001F3A57" w:rsidP="000A4A9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1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3A57" w:rsidRPr="00102848" w:rsidRDefault="001F3A57" w:rsidP="000A4A9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eastAsia="ru-RU"/>
              </w:rPr>
            </w:pPr>
            <w:r w:rsidRPr="00102848">
              <w:rPr>
                <w:rFonts w:ascii="Cambria" w:hAnsi="Cambria" w:cs="Arial"/>
                <w:b/>
                <w:bCs/>
                <w:sz w:val="24"/>
                <w:szCs w:val="24"/>
                <w:lang w:eastAsia="ru-RU"/>
              </w:rPr>
              <w:t xml:space="preserve">фінансово-економічні </w:t>
            </w:r>
            <w:r w:rsidRPr="0007327A">
              <w:rPr>
                <w:rFonts w:ascii="Cambria" w:hAnsi="Cambria" w:cs="Arial"/>
                <w:b/>
                <w:bCs/>
                <w:sz w:val="24"/>
                <w:szCs w:val="24"/>
                <w:lang w:val="uk-UA" w:eastAsia="ru-RU"/>
              </w:rPr>
              <w:t>показники</w:t>
            </w:r>
          </w:p>
        </w:tc>
      </w:tr>
      <w:tr w:rsidR="001F3A57" w:rsidRPr="007F6EA2" w:rsidTr="002B5FF5">
        <w:trPr>
          <w:trHeight w:val="80"/>
        </w:trPr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3A57" w:rsidRPr="002B5FF5" w:rsidRDefault="001F3A57" w:rsidP="000A4A9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ru-RU"/>
              </w:rPr>
            </w:pPr>
            <w:r w:rsidRPr="002B5FF5">
              <w:rPr>
                <w:rFonts w:ascii="Cambria" w:hAnsi="Cambria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3A57" w:rsidRPr="002B5FF5" w:rsidRDefault="001F3A57" w:rsidP="000A4A9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ru-RU"/>
              </w:rPr>
            </w:pPr>
            <w:r w:rsidRPr="002B5FF5">
              <w:rPr>
                <w:rFonts w:ascii="Cambria" w:hAnsi="Cambria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3A57" w:rsidRPr="002B5FF5" w:rsidRDefault="001F3A57" w:rsidP="000A4A9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ru-RU"/>
              </w:rPr>
            </w:pPr>
            <w:r w:rsidRPr="002B5FF5">
              <w:rPr>
                <w:rFonts w:ascii="Cambria" w:hAnsi="Cambria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3A57" w:rsidRPr="002B5FF5" w:rsidRDefault="001F3A57" w:rsidP="000A4A9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ru-RU"/>
              </w:rPr>
            </w:pPr>
            <w:r w:rsidRPr="002B5FF5">
              <w:rPr>
                <w:rFonts w:ascii="Cambria" w:hAnsi="Cambria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3A57" w:rsidRPr="002B5FF5" w:rsidRDefault="001F3A57" w:rsidP="000A4A9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ru-RU"/>
              </w:rPr>
            </w:pPr>
            <w:r w:rsidRPr="002B5FF5">
              <w:rPr>
                <w:rFonts w:ascii="Cambria" w:hAnsi="Cambria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3A57" w:rsidRPr="002B5FF5" w:rsidRDefault="001F3A57" w:rsidP="000A4A9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ru-RU"/>
              </w:rPr>
            </w:pPr>
            <w:r w:rsidRPr="002B5FF5">
              <w:rPr>
                <w:rFonts w:ascii="Cambria" w:hAnsi="Cambria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3A57" w:rsidRPr="002B5FF5" w:rsidRDefault="001F3A57" w:rsidP="000A4A9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ru-RU"/>
              </w:rPr>
            </w:pPr>
            <w:r w:rsidRPr="002B5FF5">
              <w:rPr>
                <w:rFonts w:ascii="Cambria" w:hAnsi="Cambria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3A57" w:rsidRPr="002B5FF5" w:rsidRDefault="001F3A57" w:rsidP="000A4A9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3A57" w:rsidRPr="002B5FF5" w:rsidRDefault="001F3A57" w:rsidP="000A4A9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ru-RU"/>
              </w:rPr>
            </w:pPr>
            <w:r w:rsidRPr="002B5FF5">
              <w:rPr>
                <w:rFonts w:ascii="Cambria" w:hAnsi="Cambria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3A57" w:rsidRPr="002B5FF5" w:rsidRDefault="001F3A57" w:rsidP="000A4A9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ru-RU"/>
              </w:rPr>
            </w:pPr>
            <w:r w:rsidRPr="002B5FF5">
              <w:rPr>
                <w:rFonts w:ascii="Cambria" w:hAnsi="Cambria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3A57" w:rsidRPr="002B5FF5" w:rsidRDefault="001F3A57" w:rsidP="000A4A9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ru-RU"/>
              </w:rPr>
            </w:pPr>
            <w:r w:rsidRPr="002B5FF5">
              <w:rPr>
                <w:rFonts w:ascii="Cambria" w:hAnsi="Cambria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F3A57" w:rsidRPr="007F6EA2" w:rsidTr="00632FFF">
        <w:trPr>
          <w:trHeight w:val="938"/>
        </w:trPr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102848" w:rsidRDefault="001F3A57" w:rsidP="00036619">
            <w:pPr>
              <w:spacing w:after="0" w:line="240" w:lineRule="auto"/>
              <w:jc w:val="right"/>
              <w:rPr>
                <w:rFonts w:ascii="Cambria" w:hAnsi="Cambria" w:cs="Arial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07327A" w:rsidRDefault="001F3A57" w:rsidP="000A4A9C">
            <w:pPr>
              <w:spacing w:after="0" w:line="240" w:lineRule="auto"/>
              <w:jc w:val="center"/>
              <w:rPr>
                <w:rFonts w:ascii="Cambria" w:hAnsi="Cambria" w:cs="Arial"/>
                <w:sz w:val="16"/>
                <w:szCs w:val="16"/>
                <w:lang w:val="uk-UA" w:eastAsia="ru-RU"/>
              </w:rPr>
            </w:pPr>
            <w:r w:rsidRPr="0007327A">
              <w:rPr>
                <w:rFonts w:ascii="Cambria" w:hAnsi="Cambria" w:cs="Arial"/>
                <w:sz w:val="16"/>
                <w:szCs w:val="16"/>
                <w:lang w:val="uk-UA" w:eastAsia="ru-RU"/>
              </w:rPr>
              <w:t>Найменування показників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07327A" w:rsidRDefault="001F3A57" w:rsidP="000A4A9C">
            <w:pPr>
              <w:spacing w:after="0" w:line="240" w:lineRule="auto"/>
              <w:jc w:val="center"/>
              <w:rPr>
                <w:rFonts w:ascii="Cambria" w:hAnsi="Cambria" w:cs="Arial"/>
                <w:sz w:val="16"/>
                <w:szCs w:val="16"/>
                <w:lang w:val="uk-UA" w:eastAsia="ru-RU"/>
              </w:rPr>
            </w:pPr>
            <w:r w:rsidRPr="0007327A">
              <w:rPr>
                <w:rFonts w:ascii="Cambria" w:hAnsi="Cambria" w:cs="Arial"/>
                <w:sz w:val="16"/>
                <w:szCs w:val="16"/>
                <w:lang w:val="uk-UA" w:eastAsia="ru-RU"/>
              </w:rPr>
              <w:t>Один. виміру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6EA2" w:rsidRDefault="001F3A57" w:rsidP="00564757">
            <w:pPr>
              <w:jc w:val="center"/>
              <w:rPr>
                <w:rFonts w:ascii="Cambria" w:hAnsi="Cambria"/>
                <w:b/>
                <w:sz w:val="20"/>
                <w:szCs w:val="20"/>
                <w:lang w:val="uk-UA"/>
              </w:rPr>
            </w:pPr>
            <w:r w:rsidRPr="007F6EA2">
              <w:rPr>
                <w:rFonts w:ascii="Cambria" w:hAnsi="Cambria"/>
                <w:b/>
                <w:sz w:val="20"/>
                <w:szCs w:val="20"/>
                <w:lang w:val="uk-UA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6EA2" w:rsidRDefault="001F3A57" w:rsidP="00564757">
            <w:pPr>
              <w:jc w:val="center"/>
              <w:rPr>
                <w:rFonts w:ascii="Cambria" w:hAnsi="Cambria"/>
                <w:b/>
                <w:sz w:val="20"/>
                <w:szCs w:val="20"/>
                <w:lang w:val="uk-UA"/>
              </w:rPr>
            </w:pPr>
            <w:r w:rsidRPr="007F6EA2">
              <w:rPr>
                <w:rFonts w:ascii="Cambria" w:hAnsi="Cambria"/>
                <w:b/>
                <w:sz w:val="20"/>
                <w:szCs w:val="20"/>
                <w:lang w:val="uk-UA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6EA2" w:rsidRDefault="001F3A57" w:rsidP="00564757">
            <w:pPr>
              <w:jc w:val="center"/>
              <w:rPr>
                <w:rFonts w:ascii="Cambria" w:hAnsi="Cambria"/>
                <w:b/>
                <w:sz w:val="20"/>
                <w:szCs w:val="20"/>
                <w:lang w:val="uk-UA"/>
              </w:rPr>
            </w:pPr>
            <w:r w:rsidRPr="007F6EA2">
              <w:rPr>
                <w:rFonts w:ascii="Cambria" w:hAnsi="Cambria"/>
                <w:b/>
                <w:sz w:val="20"/>
                <w:szCs w:val="20"/>
                <w:lang w:val="uk-UA"/>
              </w:rPr>
              <w:t>2020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6EA2" w:rsidRDefault="001F3A57" w:rsidP="00564757">
            <w:pPr>
              <w:jc w:val="center"/>
              <w:rPr>
                <w:rFonts w:ascii="Cambria" w:hAnsi="Cambria"/>
                <w:b/>
                <w:sz w:val="20"/>
                <w:szCs w:val="20"/>
                <w:lang w:val="uk-UA"/>
              </w:rPr>
            </w:pPr>
            <w:r w:rsidRPr="007F6EA2">
              <w:rPr>
                <w:rFonts w:ascii="Cambria" w:hAnsi="Cambria"/>
                <w:b/>
                <w:sz w:val="20"/>
                <w:szCs w:val="20"/>
                <w:lang w:val="uk-UA"/>
              </w:rPr>
              <w:t>2021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6EA2" w:rsidRDefault="001F3A57" w:rsidP="00DA4875">
            <w:pPr>
              <w:jc w:val="center"/>
              <w:rPr>
                <w:rFonts w:ascii="Cambria" w:hAnsi="Cambria"/>
                <w:b/>
                <w:sz w:val="20"/>
                <w:szCs w:val="20"/>
                <w:lang w:val="uk-UA"/>
              </w:rPr>
            </w:pPr>
            <w:r w:rsidRPr="007F6EA2">
              <w:rPr>
                <w:rFonts w:ascii="Cambria" w:hAnsi="Cambria"/>
                <w:b/>
                <w:sz w:val="20"/>
                <w:szCs w:val="20"/>
              </w:rPr>
              <w:t>202</w:t>
            </w:r>
            <w:r w:rsidRPr="007F6EA2">
              <w:rPr>
                <w:rFonts w:ascii="Cambria" w:hAnsi="Cambria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07327A" w:rsidRDefault="001F3A57" w:rsidP="00430BF9">
            <w:pPr>
              <w:spacing w:after="0" w:line="240" w:lineRule="auto"/>
              <w:jc w:val="center"/>
              <w:rPr>
                <w:rFonts w:ascii="Cambria" w:hAnsi="Cambria" w:cs="Arial"/>
                <w:sz w:val="16"/>
                <w:szCs w:val="16"/>
                <w:lang w:val="uk-UA" w:eastAsia="ru-RU"/>
              </w:rPr>
            </w:pPr>
            <w:r w:rsidRPr="0007327A">
              <w:rPr>
                <w:rFonts w:ascii="Cambria" w:hAnsi="Cambria" w:cs="Arial"/>
                <w:sz w:val="16"/>
                <w:szCs w:val="16"/>
                <w:lang w:val="uk-UA" w:eastAsia="ru-RU"/>
              </w:rPr>
              <w:t>відхилення 2022 до 2021рр.</w:t>
            </w:r>
          </w:p>
          <w:p w:rsidR="001F3A57" w:rsidRPr="0007327A" w:rsidRDefault="001F3A57" w:rsidP="00430BF9">
            <w:pPr>
              <w:spacing w:after="0" w:line="240" w:lineRule="auto"/>
              <w:jc w:val="center"/>
              <w:rPr>
                <w:rFonts w:ascii="Cambria" w:hAnsi="Cambria" w:cs="Arial"/>
                <w:sz w:val="16"/>
                <w:szCs w:val="16"/>
                <w:lang w:val="uk-UA" w:eastAsia="ru-RU"/>
              </w:rPr>
            </w:pPr>
            <w:r w:rsidRPr="0007327A">
              <w:rPr>
                <w:rFonts w:ascii="Cambria" w:hAnsi="Cambria" w:cs="Arial"/>
                <w:sz w:val="16"/>
                <w:szCs w:val="16"/>
                <w:lang w:val="uk-UA" w:eastAsia="ru-RU"/>
              </w:rPr>
              <w:t>(+;-)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F3A57" w:rsidRPr="0007327A" w:rsidRDefault="001F3A57" w:rsidP="000A4A9C">
            <w:pPr>
              <w:spacing w:after="0" w:line="240" w:lineRule="auto"/>
              <w:jc w:val="center"/>
              <w:rPr>
                <w:rFonts w:ascii="Cambria" w:hAnsi="Cambria" w:cs="Arial"/>
                <w:sz w:val="16"/>
                <w:szCs w:val="16"/>
                <w:lang w:val="uk-UA" w:eastAsia="ru-RU"/>
              </w:rPr>
            </w:pPr>
            <w:r w:rsidRPr="0007327A">
              <w:rPr>
                <w:rFonts w:ascii="Cambria" w:hAnsi="Cambria" w:cs="Arial"/>
                <w:sz w:val="16"/>
                <w:szCs w:val="16"/>
                <w:lang w:val="uk-UA" w:eastAsia="ru-RU"/>
              </w:rPr>
              <w:t>збільшення (зменшення) у відсотках</w:t>
            </w:r>
          </w:p>
        </w:tc>
      </w:tr>
      <w:tr w:rsidR="001F3A57" w:rsidRPr="007F6EA2" w:rsidTr="00632FFF">
        <w:trPr>
          <w:trHeight w:val="666"/>
        </w:trPr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102848" w:rsidRDefault="001F3A57" w:rsidP="00036619">
            <w:pPr>
              <w:spacing w:after="0" w:line="240" w:lineRule="auto"/>
              <w:jc w:val="right"/>
              <w:rPr>
                <w:rFonts w:ascii="Cambria" w:hAnsi="Cambria" w:cs="Arial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07327A" w:rsidRDefault="001F3A57" w:rsidP="000A4A9C">
            <w:pPr>
              <w:spacing w:after="0" w:line="240" w:lineRule="auto"/>
              <w:rPr>
                <w:rFonts w:ascii="Cambria" w:hAnsi="Cambria" w:cs="Arial"/>
                <w:lang w:val="uk-UA" w:eastAsia="ru-RU"/>
              </w:rPr>
            </w:pPr>
            <w:r w:rsidRPr="0007327A">
              <w:rPr>
                <w:rFonts w:ascii="Cambria" w:hAnsi="Cambria" w:cs="Arial"/>
                <w:lang w:val="uk-UA" w:eastAsia="ru-RU"/>
              </w:rPr>
              <w:t xml:space="preserve">Середньооблікова чисельність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07327A" w:rsidRDefault="001F3A57" w:rsidP="000A4A9C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  <w:lang w:val="uk-UA" w:eastAsia="ru-RU"/>
              </w:rPr>
            </w:pPr>
            <w:r w:rsidRPr="0007327A">
              <w:rPr>
                <w:rFonts w:ascii="Cambria" w:hAnsi="Cambria" w:cs="Arial"/>
                <w:sz w:val="20"/>
                <w:szCs w:val="20"/>
                <w:lang w:val="uk-UA" w:eastAsia="ru-RU"/>
              </w:rPr>
              <w:t>чол.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6EA2" w:rsidRDefault="001F3A57" w:rsidP="00564757">
            <w:pPr>
              <w:jc w:val="center"/>
              <w:rPr>
                <w:rFonts w:ascii="Cambria" w:hAnsi="Cambria"/>
                <w:sz w:val="18"/>
                <w:szCs w:val="18"/>
                <w:lang w:val="uk-UA"/>
              </w:rPr>
            </w:pPr>
            <w:r w:rsidRPr="007F6EA2">
              <w:rPr>
                <w:rFonts w:ascii="Cambria" w:hAnsi="Cambria"/>
                <w:sz w:val="18"/>
                <w:szCs w:val="18"/>
                <w:lang w:val="uk-UA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6EA2" w:rsidRDefault="001F3A57" w:rsidP="00564757">
            <w:pPr>
              <w:jc w:val="center"/>
              <w:rPr>
                <w:rFonts w:ascii="Cambria" w:hAnsi="Cambria"/>
                <w:sz w:val="18"/>
                <w:szCs w:val="18"/>
                <w:lang w:val="uk-UA"/>
              </w:rPr>
            </w:pPr>
            <w:r w:rsidRPr="007F6EA2">
              <w:rPr>
                <w:rFonts w:ascii="Cambria" w:hAnsi="Cambria"/>
                <w:sz w:val="18"/>
                <w:szCs w:val="18"/>
                <w:lang w:val="uk-UA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6EA2" w:rsidRDefault="001F3A57" w:rsidP="00564757">
            <w:pPr>
              <w:jc w:val="center"/>
              <w:rPr>
                <w:rFonts w:ascii="Cambria" w:hAnsi="Cambria"/>
                <w:sz w:val="18"/>
                <w:szCs w:val="18"/>
                <w:lang w:val="uk-UA"/>
              </w:rPr>
            </w:pPr>
            <w:r w:rsidRPr="007F6EA2">
              <w:rPr>
                <w:rFonts w:ascii="Cambria" w:hAnsi="Cambria"/>
                <w:sz w:val="18"/>
                <w:szCs w:val="18"/>
                <w:lang w:val="uk-UA"/>
              </w:rPr>
              <w:t>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6EA2" w:rsidRDefault="001F3A57" w:rsidP="003003EE">
            <w:pPr>
              <w:jc w:val="center"/>
              <w:rPr>
                <w:rFonts w:ascii="Cambria" w:hAnsi="Cambria"/>
                <w:sz w:val="20"/>
                <w:szCs w:val="20"/>
                <w:lang w:val="uk-UA"/>
              </w:rPr>
            </w:pPr>
            <w:r w:rsidRPr="007F6EA2">
              <w:rPr>
                <w:rFonts w:ascii="Cambria" w:hAnsi="Cambria"/>
                <w:sz w:val="20"/>
                <w:szCs w:val="20"/>
                <w:lang w:val="uk-UA"/>
              </w:rPr>
              <w:t>45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6EA2" w:rsidRDefault="001F3A57" w:rsidP="00DA4875">
            <w:pPr>
              <w:jc w:val="center"/>
              <w:rPr>
                <w:rFonts w:ascii="Cambria" w:hAnsi="Cambria"/>
                <w:sz w:val="20"/>
                <w:szCs w:val="20"/>
                <w:lang w:val="uk-UA"/>
              </w:rPr>
            </w:pPr>
            <w:r w:rsidRPr="007F6EA2">
              <w:rPr>
                <w:rFonts w:ascii="Cambria" w:hAnsi="Cambria"/>
                <w:sz w:val="20"/>
                <w:szCs w:val="20"/>
                <w:lang w:val="uk-UA"/>
              </w:rPr>
              <w:t>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102848" w:rsidRDefault="001F3A57" w:rsidP="003003EE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 w:cs="Arial"/>
                <w:sz w:val="20"/>
                <w:szCs w:val="20"/>
                <w:lang w:eastAsia="ru-RU"/>
              </w:rPr>
              <w:t>-</w:t>
            </w:r>
            <w:r w:rsidRPr="00102848">
              <w:rPr>
                <w:rFonts w:ascii="Cambria" w:hAnsi="Cambria" w:cs="Arial"/>
                <w:sz w:val="20"/>
                <w:szCs w:val="20"/>
                <w:lang w:val="uk-UA" w:eastAsia="ru-RU"/>
              </w:rPr>
              <w:t>4</w:t>
            </w:r>
            <w:r w:rsidRPr="00102848">
              <w:rPr>
                <w:rFonts w:ascii="Cambria" w:hAnsi="Cambria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3A57" w:rsidRPr="00102848" w:rsidRDefault="001F3A57" w:rsidP="003003EE">
            <w:pPr>
              <w:spacing w:after="0" w:line="240" w:lineRule="auto"/>
              <w:jc w:val="right"/>
              <w:rPr>
                <w:rFonts w:ascii="Cambria" w:hAnsi="Cambria" w:cs="Arial"/>
                <w:i/>
                <w:iCs/>
                <w:lang w:eastAsia="ru-RU"/>
              </w:rPr>
            </w:pPr>
            <w:r w:rsidRPr="00102848">
              <w:rPr>
                <w:rFonts w:ascii="Cambria" w:hAnsi="Cambria" w:cs="Arial"/>
                <w:i/>
                <w:iCs/>
                <w:lang w:eastAsia="ru-RU"/>
              </w:rPr>
              <w:t>-</w:t>
            </w:r>
            <w:r w:rsidRPr="00102848">
              <w:rPr>
                <w:rFonts w:ascii="Cambria" w:hAnsi="Cambria" w:cs="Arial"/>
                <w:i/>
                <w:iCs/>
                <w:lang w:val="uk-UA"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3A57" w:rsidRPr="00102848" w:rsidRDefault="001F3A57" w:rsidP="000A4A9C">
            <w:pPr>
              <w:spacing w:after="0" w:line="240" w:lineRule="auto"/>
              <w:rPr>
                <w:rFonts w:ascii="Cambria" w:hAnsi="Cambria" w:cs="Arial"/>
                <w:i/>
                <w:iCs/>
                <w:lang w:eastAsia="ru-RU"/>
              </w:rPr>
            </w:pPr>
            <w:r w:rsidRPr="00102848">
              <w:rPr>
                <w:rFonts w:ascii="Cambria" w:hAnsi="Cambria" w:cs="Arial"/>
                <w:i/>
                <w:iCs/>
                <w:lang w:eastAsia="ru-RU"/>
              </w:rPr>
              <w:t>%</w:t>
            </w:r>
          </w:p>
        </w:tc>
      </w:tr>
      <w:tr w:rsidR="001F3A57" w:rsidRPr="007F6EA2" w:rsidTr="00632FFF">
        <w:trPr>
          <w:trHeight w:val="938"/>
        </w:trPr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102848" w:rsidRDefault="001F3A57" w:rsidP="00036619">
            <w:pPr>
              <w:spacing w:after="0" w:line="240" w:lineRule="auto"/>
              <w:jc w:val="right"/>
              <w:rPr>
                <w:rFonts w:ascii="Cambria" w:hAnsi="Cambria" w:cs="Arial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07327A" w:rsidRDefault="001F3A57" w:rsidP="000A4A9C">
            <w:pPr>
              <w:spacing w:after="0" w:line="240" w:lineRule="auto"/>
              <w:rPr>
                <w:rFonts w:ascii="Cambria" w:hAnsi="Cambria" w:cs="Arial"/>
                <w:lang w:val="uk-UA" w:eastAsia="ru-RU"/>
              </w:rPr>
            </w:pPr>
            <w:r w:rsidRPr="0007327A">
              <w:rPr>
                <w:rFonts w:ascii="Cambria" w:hAnsi="Cambria" w:cs="Arial"/>
                <w:lang w:val="uk-UA" w:eastAsia="ru-RU"/>
              </w:rPr>
              <w:t>Середньомісячна заробітна плата 1 працівника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07327A" w:rsidRDefault="001F3A57" w:rsidP="000A4A9C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  <w:lang w:val="uk-UA" w:eastAsia="ru-RU"/>
              </w:rPr>
            </w:pPr>
            <w:r w:rsidRPr="0007327A">
              <w:rPr>
                <w:rFonts w:ascii="Cambria" w:hAnsi="Cambria" w:cs="Arial"/>
                <w:sz w:val="20"/>
                <w:szCs w:val="20"/>
                <w:lang w:val="uk-UA" w:eastAsia="ru-RU"/>
              </w:rPr>
              <w:t>тис.</w:t>
            </w:r>
            <w:r w:rsidRPr="0007327A">
              <w:rPr>
                <w:rFonts w:ascii="Cambria" w:hAnsi="Cambria" w:cs="Arial"/>
                <w:sz w:val="20"/>
                <w:szCs w:val="20"/>
                <w:lang w:val="uk-UA" w:eastAsia="ru-RU"/>
              </w:rPr>
              <w:br/>
              <w:t>грн.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6EA2" w:rsidRDefault="001F3A57" w:rsidP="00564757">
            <w:pPr>
              <w:jc w:val="center"/>
              <w:rPr>
                <w:rFonts w:ascii="Cambria" w:hAnsi="Cambria"/>
                <w:sz w:val="18"/>
                <w:szCs w:val="18"/>
                <w:lang w:val="uk-UA"/>
              </w:rPr>
            </w:pPr>
            <w:r w:rsidRPr="007F6EA2">
              <w:rPr>
                <w:rFonts w:ascii="Cambria" w:hAnsi="Cambria"/>
                <w:sz w:val="18"/>
                <w:szCs w:val="18"/>
                <w:lang w:val="uk-UA"/>
              </w:rPr>
              <w:t>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6EA2" w:rsidRDefault="001F3A57" w:rsidP="00564757">
            <w:pPr>
              <w:jc w:val="center"/>
              <w:rPr>
                <w:rFonts w:ascii="Cambria" w:hAnsi="Cambria"/>
                <w:sz w:val="18"/>
                <w:szCs w:val="18"/>
                <w:lang w:val="uk-UA"/>
              </w:rPr>
            </w:pPr>
            <w:r w:rsidRPr="007F6EA2">
              <w:rPr>
                <w:rFonts w:ascii="Cambria" w:hAnsi="Cambria"/>
                <w:sz w:val="18"/>
                <w:szCs w:val="18"/>
                <w:lang w:val="uk-UA"/>
              </w:rPr>
              <w:t>7,41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6EA2" w:rsidRDefault="001F3A57" w:rsidP="00564757">
            <w:pPr>
              <w:jc w:val="center"/>
              <w:rPr>
                <w:rFonts w:ascii="Cambria" w:hAnsi="Cambria"/>
                <w:sz w:val="18"/>
                <w:szCs w:val="18"/>
                <w:lang w:val="uk-UA"/>
              </w:rPr>
            </w:pPr>
            <w:r w:rsidRPr="007F6EA2">
              <w:rPr>
                <w:rFonts w:ascii="Cambria" w:hAnsi="Cambria"/>
                <w:sz w:val="18"/>
                <w:szCs w:val="18"/>
                <w:lang w:val="uk-UA"/>
              </w:rPr>
              <w:t>8,07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6EA2" w:rsidRDefault="001F3A57" w:rsidP="00564757">
            <w:pPr>
              <w:jc w:val="center"/>
              <w:rPr>
                <w:rFonts w:ascii="Cambria" w:hAnsi="Cambria"/>
                <w:sz w:val="20"/>
                <w:szCs w:val="20"/>
                <w:lang w:val="uk-UA"/>
              </w:rPr>
            </w:pPr>
            <w:r w:rsidRPr="007F6EA2">
              <w:rPr>
                <w:rFonts w:ascii="Cambria" w:hAnsi="Cambria"/>
                <w:sz w:val="20"/>
                <w:szCs w:val="20"/>
                <w:lang w:val="uk-UA"/>
              </w:rPr>
              <w:t>8,81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6EA2" w:rsidRDefault="001F3A57" w:rsidP="00DA4875">
            <w:pPr>
              <w:jc w:val="center"/>
              <w:rPr>
                <w:rFonts w:ascii="Cambria" w:hAnsi="Cambria"/>
                <w:sz w:val="20"/>
                <w:szCs w:val="20"/>
                <w:lang w:val="uk-UA"/>
              </w:rPr>
            </w:pPr>
            <w:r w:rsidRPr="007F6EA2">
              <w:rPr>
                <w:rFonts w:ascii="Cambria" w:hAnsi="Cambria"/>
                <w:sz w:val="20"/>
                <w:szCs w:val="20"/>
                <w:lang w:val="uk-UA"/>
              </w:rPr>
              <w:t>9,89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102848" w:rsidRDefault="001F3A57" w:rsidP="000A4A9C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  <w:lang w:val="uk-UA" w:eastAsia="ru-RU"/>
              </w:rPr>
            </w:pPr>
            <w:r>
              <w:rPr>
                <w:rFonts w:ascii="Cambria" w:hAnsi="Cambria" w:cs="Arial"/>
                <w:sz w:val="20"/>
                <w:szCs w:val="20"/>
                <w:lang w:val="uk-UA" w:eastAsia="ru-RU"/>
              </w:rPr>
              <w:t>+</w:t>
            </w:r>
            <w:r w:rsidRPr="00102848">
              <w:rPr>
                <w:rFonts w:ascii="Cambria" w:hAnsi="Cambria" w:cs="Arial"/>
                <w:sz w:val="20"/>
                <w:szCs w:val="20"/>
                <w:lang w:val="uk-UA" w:eastAsia="ru-RU"/>
              </w:rPr>
              <w:t>1,08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3A57" w:rsidRPr="00102848" w:rsidRDefault="001F3A57" w:rsidP="003003EE">
            <w:pPr>
              <w:spacing w:after="0" w:line="240" w:lineRule="auto"/>
              <w:jc w:val="right"/>
              <w:rPr>
                <w:rFonts w:ascii="Cambria" w:hAnsi="Cambria" w:cs="Arial"/>
                <w:i/>
                <w:iCs/>
                <w:lang w:val="uk-UA" w:eastAsia="ru-RU"/>
              </w:rPr>
            </w:pPr>
            <w:r w:rsidRPr="00102848">
              <w:rPr>
                <w:rFonts w:ascii="Cambria" w:hAnsi="Cambria" w:cs="Arial"/>
                <w:i/>
                <w:iCs/>
                <w:lang w:val="uk-UA" w:eastAsia="ru-RU"/>
              </w:rPr>
              <w:t>+</w:t>
            </w:r>
            <w:r w:rsidRPr="00102848">
              <w:rPr>
                <w:rFonts w:ascii="Cambria" w:hAnsi="Cambria" w:cs="Arial"/>
                <w:i/>
                <w:iCs/>
                <w:lang w:eastAsia="ru-RU"/>
              </w:rPr>
              <w:t>1</w:t>
            </w:r>
            <w:r w:rsidRPr="00102848">
              <w:rPr>
                <w:rFonts w:ascii="Cambria" w:hAnsi="Cambria" w:cs="Arial"/>
                <w:i/>
                <w:iCs/>
                <w:lang w:val="uk-UA"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3A57" w:rsidRPr="00102848" w:rsidRDefault="001F3A57" w:rsidP="000A4A9C">
            <w:pPr>
              <w:spacing w:after="0" w:line="240" w:lineRule="auto"/>
              <w:rPr>
                <w:rFonts w:ascii="Cambria" w:hAnsi="Cambria" w:cs="Arial"/>
                <w:i/>
                <w:iCs/>
                <w:lang w:eastAsia="ru-RU"/>
              </w:rPr>
            </w:pPr>
            <w:r w:rsidRPr="00102848">
              <w:rPr>
                <w:rFonts w:ascii="Cambria" w:hAnsi="Cambria" w:cs="Arial"/>
                <w:i/>
                <w:iCs/>
                <w:lang w:eastAsia="ru-RU"/>
              </w:rPr>
              <w:t>%</w:t>
            </w:r>
          </w:p>
        </w:tc>
      </w:tr>
      <w:tr w:rsidR="001F3A57" w:rsidRPr="007F6EA2" w:rsidTr="00632FFF">
        <w:trPr>
          <w:trHeight w:val="1223"/>
        </w:trPr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102848" w:rsidRDefault="001F3A57" w:rsidP="00036619">
            <w:pPr>
              <w:spacing w:after="0" w:line="240" w:lineRule="auto"/>
              <w:jc w:val="right"/>
              <w:rPr>
                <w:rFonts w:ascii="Cambria" w:hAnsi="Cambria" w:cs="Arial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07327A" w:rsidRDefault="001F3A57" w:rsidP="000A4A9C">
            <w:pPr>
              <w:spacing w:after="0" w:line="240" w:lineRule="auto"/>
              <w:rPr>
                <w:rFonts w:ascii="Cambria" w:hAnsi="Cambria" w:cs="Arial"/>
                <w:lang w:val="uk-UA" w:eastAsia="ru-RU"/>
              </w:rPr>
            </w:pPr>
            <w:r w:rsidRPr="0007327A">
              <w:rPr>
                <w:rFonts w:ascii="Cambria" w:hAnsi="Cambria" w:cs="Arial"/>
                <w:lang w:val="uk-UA" w:eastAsia="ru-RU"/>
              </w:rPr>
              <w:t>Середньомісячний тариф на електроенергію</w:t>
            </w:r>
            <w:r w:rsidRPr="0007327A">
              <w:rPr>
                <w:rFonts w:ascii="Cambria" w:hAnsi="Cambria" w:cs="Arial"/>
                <w:lang w:val="uk-UA" w:eastAsia="ru-RU"/>
              </w:rPr>
              <w:br/>
              <w:t>(без ПДВ)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07327A" w:rsidRDefault="001F3A57" w:rsidP="000A4A9C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  <w:lang w:val="uk-UA" w:eastAsia="ru-RU"/>
              </w:rPr>
            </w:pPr>
            <w:r w:rsidRPr="0007327A">
              <w:rPr>
                <w:rFonts w:ascii="Cambria" w:hAnsi="Cambria" w:cs="Arial"/>
                <w:sz w:val="20"/>
                <w:szCs w:val="20"/>
                <w:lang w:val="uk-UA" w:eastAsia="ru-RU"/>
              </w:rPr>
              <w:t xml:space="preserve">грн. </w:t>
            </w:r>
            <w:r w:rsidRPr="0007327A">
              <w:rPr>
                <w:rFonts w:ascii="Cambria" w:hAnsi="Cambria" w:cs="Arial"/>
                <w:sz w:val="20"/>
                <w:szCs w:val="20"/>
                <w:lang w:val="uk-UA" w:eastAsia="ru-RU"/>
              </w:rPr>
              <w:br/>
              <w:t>за кВт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6EA2" w:rsidRDefault="001F3A57" w:rsidP="00564757">
            <w:pPr>
              <w:jc w:val="center"/>
              <w:rPr>
                <w:rFonts w:ascii="Cambria" w:hAnsi="Cambria"/>
                <w:sz w:val="18"/>
                <w:szCs w:val="18"/>
                <w:lang w:val="uk-UA"/>
              </w:rPr>
            </w:pPr>
            <w:r w:rsidRPr="007F6EA2">
              <w:rPr>
                <w:rFonts w:ascii="Cambria" w:hAnsi="Cambria"/>
                <w:sz w:val="18"/>
                <w:szCs w:val="18"/>
                <w:lang w:val="uk-UA"/>
              </w:rPr>
              <w:t>1,125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6EA2" w:rsidRDefault="001F3A57" w:rsidP="00564757">
            <w:pPr>
              <w:jc w:val="center"/>
              <w:rPr>
                <w:rFonts w:ascii="Cambria" w:hAnsi="Cambria"/>
                <w:sz w:val="18"/>
                <w:szCs w:val="18"/>
                <w:lang w:val="uk-UA"/>
              </w:rPr>
            </w:pPr>
            <w:r w:rsidRPr="007F6EA2">
              <w:rPr>
                <w:rFonts w:ascii="Cambria" w:hAnsi="Cambria"/>
                <w:sz w:val="18"/>
                <w:szCs w:val="18"/>
                <w:lang w:val="uk-UA"/>
              </w:rPr>
              <w:t>1,900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6EA2" w:rsidRDefault="001F3A57" w:rsidP="00564757">
            <w:pPr>
              <w:jc w:val="center"/>
              <w:rPr>
                <w:rFonts w:ascii="Cambria" w:hAnsi="Cambria"/>
                <w:sz w:val="18"/>
                <w:szCs w:val="18"/>
                <w:lang w:val="uk-UA"/>
              </w:rPr>
            </w:pPr>
            <w:r w:rsidRPr="007F6EA2">
              <w:rPr>
                <w:rFonts w:ascii="Cambria" w:hAnsi="Cambria"/>
                <w:sz w:val="18"/>
                <w:szCs w:val="18"/>
                <w:lang w:val="uk-UA"/>
              </w:rPr>
              <w:t>2,450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6EA2" w:rsidRDefault="001F3A57" w:rsidP="00564757">
            <w:pPr>
              <w:jc w:val="center"/>
              <w:rPr>
                <w:rFonts w:ascii="Cambria" w:hAnsi="Cambria"/>
                <w:sz w:val="20"/>
                <w:szCs w:val="20"/>
                <w:lang w:val="uk-UA"/>
              </w:rPr>
            </w:pPr>
            <w:r w:rsidRPr="007F6EA2">
              <w:rPr>
                <w:rFonts w:ascii="Cambria" w:hAnsi="Cambria"/>
                <w:sz w:val="20"/>
                <w:szCs w:val="20"/>
                <w:lang w:val="uk-UA"/>
              </w:rPr>
              <w:t>3,525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6EA2" w:rsidRDefault="001F3A57" w:rsidP="00430BF9">
            <w:pPr>
              <w:jc w:val="center"/>
              <w:rPr>
                <w:rFonts w:ascii="Cambria" w:hAnsi="Cambria"/>
                <w:sz w:val="20"/>
                <w:szCs w:val="20"/>
                <w:lang w:val="uk-UA"/>
              </w:rPr>
            </w:pPr>
            <w:r w:rsidRPr="007F6EA2">
              <w:rPr>
                <w:rFonts w:ascii="Cambria" w:hAnsi="Cambria"/>
                <w:sz w:val="20"/>
                <w:szCs w:val="20"/>
                <w:lang w:val="uk-UA"/>
              </w:rPr>
              <w:t>5,529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102848" w:rsidRDefault="001F3A57" w:rsidP="000A4A9C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  <w:lang w:val="uk-UA" w:eastAsia="ru-RU"/>
              </w:rPr>
            </w:pPr>
            <w:r>
              <w:rPr>
                <w:rFonts w:ascii="Cambria" w:hAnsi="Cambria" w:cs="Arial"/>
                <w:sz w:val="20"/>
                <w:szCs w:val="20"/>
                <w:lang w:val="uk-UA" w:eastAsia="ru-RU"/>
              </w:rPr>
              <w:t>+2</w:t>
            </w:r>
            <w:r w:rsidRPr="00102848">
              <w:rPr>
                <w:rFonts w:ascii="Cambria" w:hAnsi="Cambria" w:cs="Arial"/>
                <w:sz w:val="20"/>
                <w:szCs w:val="20"/>
                <w:lang w:val="uk-UA" w:eastAsia="ru-RU"/>
              </w:rPr>
              <w:t>,00</w:t>
            </w:r>
            <w:r>
              <w:rPr>
                <w:rFonts w:ascii="Cambria" w:hAnsi="Cambria" w:cs="Arial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3A57" w:rsidRPr="00102848" w:rsidRDefault="001F3A57" w:rsidP="00EF235B">
            <w:pPr>
              <w:spacing w:after="0" w:line="240" w:lineRule="auto"/>
              <w:jc w:val="right"/>
              <w:rPr>
                <w:rFonts w:ascii="Cambria" w:hAnsi="Cambria" w:cs="Arial"/>
                <w:i/>
                <w:iCs/>
                <w:lang w:eastAsia="ru-RU"/>
              </w:rPr>
            </w:pPr>
            <w:r w:rsidRPr="00102848">
              <w:rPr>
                <w:rFonts w:ascii="Cambria" w:hAnsi="Cambria" w:cs="Arial"/>
                <w:i/>
                <w:iCs/>
                <w:lang w:val="uk-UA" w:eastAsia="ru-RU"/>
              </w:rPr>
              <w:t>+</w:t>
            </w:r>
            <w:r>
              <w:rPr>
                <w:rFonts w:ascii="Cambria" w:hAnsi="Cambria" w:cs="Arial"/>
                <w:i/>
                <w:iCs/>
                <w:lang w:val="uk-UA" w:eastAsia="ru-RU"/>
              </w:rPr>
              <w:t>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3A57" w:rsidRPr="00102848" w:rsidRDefault="001F3A57" w:rsidP="000A4A9C">
            <w:pPr>
              <w:spacing w:after="0" w:line="240" w:lineRule="auto"/>
              <w:rPr>
                <w:rFonts w:ascii="Cambria" w:hAnsi="Cambria" w:cs="Arial"/>
                <w:i/>
                <w:iCs/>
                <w:lang w:eastAsia="ru-RU"/>
              </w:rPr>
            </w:pPr>
            <w:r w:rsidRPr="00102848">
              <w:rPr>
                <w:rFonts w:ascii="Cambria" w:hAnsi="Cambria" w:cs="Arial"/>
                <w:i/>
                <w:iCs/>
                <w:lang w:eastAsia="ru-RU"/>
              </w:rPr>
              <w:t>%</w:t>
            </w:r>
          </w:p>
        </w:tc>
      </w:tr>
      <w:tr w:rsidR="001F3A57" w:rsidRPr="007F6EA2" w:rsidTr="00632FFF">
        <w:trPr>
          <w:trHeight w:val="856"/>
        </w:trPr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102848" w:rsidRDefault="001F3A57" w:rsidP="00036619">
            <w:pPr>
              <w:spacing w:after="0" w:line="240" w:lineRule="auto"/>
              <w:jc w:val="right"/>
              <w:rPr>
                <w:rFonts w:ascii="Cambria" w:hAnsi="Cambria" w:cs="Arial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 w:cs="Arial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07327A" w:rsidRDefault="001F3A57" w:rsidP="000A4A9C">
            <w:pPr>
              <w:spacing w:after="0" w:line="240" w:lineRule="auto"/>
              <w:rPr>
                <w:rFonts w:ascii="Cambria" w:hAnsi="Cambria" w:cs="Arial"/>
                <w:lang w:val="uk-UA" w:eastAsia="ru-RU"/>
              </w:rPr>
            </w:pPr>
            <w:r w:rsidRPr="0007327A">
              <w:rPr>
                <w:rFonts w:ascii="Cambria" w:hAnsi="Cambria" w:cs="Arial"/>
                <w:lang w:val="uk-UA" w:eastAsia="ru-RU"/>
              </w:rPr>
              <w:t>Кількість використаної електроенергії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07327A" w:rsidRDefault="001F3A57" w:rsidP="000A4A9C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  <w:lang w:val="uk-UA" w:eastAsia="ru-RU"/>
              </w:rPr>
            </w:pPr>
            <w:r w:rsidRPr="0007327A">
              <w:rPr>
                <w:rFonts w:ascii="Cambria" w:hAnsi="Cambria" w:cs="Arial"/>
                <w:sz w:val="20"/>
                <w:szCs w:val="20"/>
                <w:lang w:val="uk-UA" w:eastAsia="ru-RU"/>
              </w:rPr>
              <w:t>кВт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6EA2" w:rsidRDefault="001F3A57" w:rsidP="00564757">
            <w:pPr>
              <w:jc w:val="center"/>
              <w:rPr>
                <w:rFonts w:ascii="Cambria" w:hAnsi="Cambria"/>
                <w:sz w:val="18"/>
                <w:szCs w:val="18"/>
                <w:lang w:val="uk-UA"/>
              </w:rPr>
            </w:pPr>
            <w:r w:rsidRPr="007F6EA2">
              <w:rPr>
                <w:rFonts w:ascii="Cambria" w:hAnsi="Cambria"/>
                <w:sz w:val="18"/>
                <w:szCs w:val="18"/>
                <w:lang w:val="uk-UA"/>
              </w:rPr>
              <w:t>1 018 489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6EA2" w:rsidRDefault="001F3A57" w:rsidP="00564757">
            <w:pPr>
              <w:jc w:val="center"/>
              <w:rPr>
                <w:rFonts w:ascii="Cambria" w:hAnsi="Cambria"/>
                <w:sz w:val="18"/>
                <w:szCs w:val="18"/>
                <w:lang w:val="uk-UA"/>
              </w:rPr>
            </w:pPr>
            <w:r w:rsidRPr="007F6EA2">
              <w:rPr>
                <w:rFonts w:ascii="Cambria" w:hAnsi="Cambria"/>
                <w:sz w:val="18"/>
                <w:szCs w:val="18"/>
                <w:lang w:val="uk-UA"/>
              </w:rPr>
              <w:t>1 064 209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6EA2" w:rsidRDefault="001F3A57" w:rsidP="00564757">
            <w:pPr>
              <w:jc w:val="center"/>
              <w:rPr>
                <w:rFonts w:ascii="Cambria" w:hAnsi="Cambria"/>
                <w:sz w:val="18"/>
                <w:szCs w:val="18"/>
                <w:lang w:val="uk-UA"/>
              </w:rPr>
            </w:pPr>
            <w:r w:rsidRPr="007F6EA2">
              <w:rPr>
                <w:rFonts w:ascii="Cambria" w:hAnsi="Cambria"/>
                <w:sz w:val="18"/>
                <w:szCs w:val="18"/>
                <w:lang w:val="uk-UA"/>
              </w:rPr>
              <w:t>937 170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6EA2" w:rsidRDefault="001F3A57" w:rsidP="00564757">
            <w:pPr>
              <w:jc w:val="center"/>
              <w:rPr>
                <w:rFonts w:ascii="Cambria" w:hAnsi="Cambria"/>
                <w:sz w:val="20"/>
                <w:szCs w:val="20"/>
                <w:lang w:val="uk-UA"/>
              </w:rPr>
            </w:pPr>
            <w:r w:rsidRPr="007F6EA2">
              <w:rPr>
                <w:rFonts w:ascii="Cambria" w:hAnsi="Cambria"/>
                <w:sz w:val="20"/>
                <w:szCs w:val="20"/>
                <w:lang w:val="uk-UA"/>
              </w:rPr>
              <w:t>670 214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6EA2" w:rsidRDefault="001F3A57" w:rsidP="00430BF9">
            <w:pPr>
              <w:jc w:val="center"/>
              <w:rPr>
                <w:rFonts w:ascii="Cambria" w:hAnsi="Cambria"/>
                <w:sz w:val="20"/>
                <w:szCs w:val="20"/>
                <w:lang w:val="uk-UA"/>
              </w:rPr>
            </w:pPr>
            <w:r w:rsidRPr="007F6EA2">
              <w:rPr>
                <w:rFonts w:ascii="Cambria" w:hAnsi="Cambria"/>
                <w:sz w:val="20"/>
                <w:szCs w:val="20"/>
                <w:lang w:val="uk-UA"/>
              </w:rPr>
              <w:t>781 159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102848" w:rsidRDefault="001F3A57" w:rsidP="000A4A9C">
            <w:pPr>
              <w:spacing w:after="0" w:line="240" w:lineRule="auto"/>
              <w:jc w:val="center"/>
              <w:rPr>
                <w:rFonts w:ascii="Cambria" w:hAnsi="Cambria" w:cs="Arial"/>
                <w:sz w:val="18"/>
                <w:szCs w:val="18"/>
                <w:lang w:val="uk-UA" w:eastAsia="ru-RU"/>
              </w:rPr>
            </w:pPr>
            <w:r w:rsidRPr="00102848">
              <w:rPr>
                <w:rFonts w:ascii="Cambria" w:hAnsi="Cambria" w:cs="Arial"/>
                <w:sz w:val="18"/>
                <w:szCs w:val="18"/>
                <w:lang w:val="uk-UA" w:eastAsia="ru-RU"/>
              </w:rPr>
              <w:t>+110 945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3A57" w:rsidRPr="00102848" w:rsidRDefault="001F3A57" w:rsidP="000A4A9C">
            <w:pPr>
              <w:spacing w:after="0" w:line="240" w:lineRule="auto"/>
              <w:jc w:val="right"/>
              <w:rPr>
                <w:rFonts w:ascii="Cambria" w:hAnsi="Cambria" w:cs="Arial"/>
                <w:i/>
                <w:iCs/>
                <w:lang w:val="uk-UA" w:eastAsia="ru-RU"/>
              </w:rPr>
            </w:pPr>
            <w:r w:rsidRPr="00102848">
              <w:rPr>
                <w:rFonts w:ascii="Cambria" w:hAnsi="Cambria" w:cs="Arial"/>
                <w:i/>
                <w:iCs/>
                <w:lang w:val="uk-UA" w:eastAsia="ru-RU"/>
              </w:rPr>
              <w:t>+17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3A57" w:rsidRPr="00102848" w:rsidRDefault="001F3A57" w:rsidP="000A4A9C">
            <w:pPr>
              <w:spacing w:after="0" w:line="240" w:lineRule="auto"/>
              <w:rPr>
                <w:rFonts w:ascii="Cambria" w:hAnsi="Cambria" w:cs="Arial"/>
                <w:i/>
                <w:iCs/>
                <w:lang w:eastAsia="ru-RU"/>
              </w:rPr>
            </w:pPr>
            <w:r w:rsidRPr="00102848">
              <w:rPr>
                <w:rFonts w:ascii="Cambria" w:hAnsi="Cambria" w:cs="Arial"/>
                <w:i/>
                <w:iCs/>
                <w:lang w:eastAsia="ru-RU"/>
              </w:rPr>
              <w:t>%</w:t>
            </w:r>
          </w:p>
        </w:tc>
      </w:tr>
      <w:tr w:rsidR="001F3A57" w:rsidRPr="007F6EA2" w:rsidTr="00632FFF">
        <w:trPr>
          <w:trHeight w:val="856"/>
        </w:trPr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102848" w:rsidRDefault="001F3A57" w:rsidP="00036619">
            <w:pPr>
              <w:spacing w:after="0" w:line="240" w:lineRule="auto"/>
              <w:jc w:val="right"/>
              <w:rPr>
                <w:rFonts w:ascii="Cambria" w:hAnsi="Cambria" w:cs="Arial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07327A" w:rsidRDefault="001F3A57" w:rsidP="000A4A9C">
            <w:pPr>
              <w:spacing w:after="0" w:line="240" w:lineRule="auto"/>
              <w:rPr>
                <w:rFonts w:ascii="Cambria" w:hAnsi="Cambria" w:cs="Arial"/>
                <w:lang w:val="uk-UA" w:eastAsia="ru-RU"/>
              </w:rPr>
            </w:pPr>
            <w:r w:rsidRPr="0007327A">
              <w:rPr>
                <w:rFonts w:ascii="Cambria" w:hAnsi="Cambria" w:cs="Arial"/>
                <w:lang w:val="uk-UA" w:eastAsia="ru-RU"/>
              </w:rPr>
              <w:t>Середньомісячний тариф на ГАЗ (без ПДВ)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07327A" w:rsidRDefault="001F3A57" w:rsidP="00F771F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  <w:lang w:val="uk-UA" w:eastAsia="ru-RU"/>
              </w:rPr>
            </w:pPr>
            <w:r w:rsidRPr="0007327A">
              <w:rPr>
                <w:rFonts w:ascii="Cambria" w:hAnsi="Cambria" w:cs="Arial"/>
                <w:sz w:val="20"/>
                <w:szCs w:val="20"/>
                <w:lang w:val="uk-UA" w:eastAsia="ru-RU"/>
              </w:rPr>
              <w:t>грн.</w:t>
            </w:r>
            <w:r>
              <w:rPr>
                <w:rFonts w:ascii="Cambria" w:hAnsi="Cambria" w:cs="Arial"/>
                <w:sz w:val="20"/>
                <w:szCs w:val="20"/>
                <w:lang w:val="uk-UA" w:eastAsia="ru-RU"/>
              </w:rPr>
              <w:t xml:space="preserve"> за 1тис. куб.метр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6EA2" w:rsidRDefault="001F3A57" w:rsidP="00564757">
            <w:pPr>
              <w:jc w:val="center"/>
              <w:rPr>
                <w:rFonts w:ascii="Cambria" w:hAnsi="Cambria"/>
                <w:sz w:val="18"/>
                <w:szCs w:val="18"/>
                <w:lang w:val="uk-UA"/>
              </w:rPr>
            </w:pPr>
            <w:r w:rsidRPr="007F6EA2">
              <w:rPr>
                <w:rFonts w:ascii="Cambria" w:hAnsi="Cambria"/>
                <w:sz w:val="18"/>
                <w:szCs w:val="18"/>
                <w:lang w:val="uk-UA"/>
              </w:rPr>
              <w:t>7907,2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6EA2" w:rsidRDefault="001F3A57" w:rsidP="00564757">
            <w:pPr>
              <w:jc w:val="center"/>
              <w:rPr>
                <w:rFonts w:ascii="Cambria" w:hAnsi="Cambria"/>
                <w:sz w:val="18"/>
                <w:szCs w:val="18"/>
                <w:lang w:val="uk-UA"/>
              </w:rPr>
            </w:pPr>
            <w:r w:rsidRPr="007F6EA2">
              <w:rPr>
                <w:rFonts w:ascii="Cambria" w:hAnsi="Cambria"/>
                <w:sz w:val="18"/>
                <w:szCs w:val="18"/>
                <w:lang w:val="uk-UA"/>
              </w:rPr>
              <w:t>6677,31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6EA2" w:rsidRDefault="001F3A57" w:rsidP="00564757">
            <w:pPr>
              <w:jc w:val="center"/>
              <w:rPr>
                <w:rFonts w:ascii="Cambria" w:hAnsi="Cambria"/>
                <w:sz w:val="18"/>
                <w:szCs w:val="18"/>
                <w:lang w:val="uk-UA"/>
              </w:rPr>
            </w:pPr>
            <w:r w:rsidRPr="007F6EA2">
              <w:rPr>
                <w:rFonts w:ascii="Cambria" w:hAnsi="Cambria"/>
                <w:sz w:val="18"/>
                <w:szCs w:val="18"/>
                <w:lang w:val="uk-UA"/>
              </w:rPr>
              <w:t>6227,0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6EA2" w:rsidRDefault="001F3A57" w:rsidP="00F771F3">
            <w:pPr>
              <w:jc w:val="center"/>
              <w:rPr>
                <w:rFonts w:ascii="Cambria" w:hAnsi="Cambria"/>
                <w:sz w:val="20"/>
                <w:szCs w:val="20"/>
                <w:lang w:val="uk-UA"/>
              </w:rPr>
            </w:pPr>
            <w:r w:rsidRPr="007F6EA2">
              <w:rPr>
                <w:rFonts w:ascii="Cambria" w:hAnsi="Cambria"/>
                <w:sz w:val="20"/>
                <w:szCs w:val="20"/>
                <w:lang w:val="uk-UA"/>
              </w:rPr>
              <w:t>11585,7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3A57" w:rsidRPr="007F6EA2" w:rsidRDefault="001F3A57" w:rsidP="00F771F3">
            <w:pPr>
              <w:spacing w:after="0"/>
              <w:jc w:val="center"/>
              <w:rPr>
                <w:rFonts w:ascii="Cambria" w:hAnsi="Cambria"/>
                <w:sz w:val="20"/>
                <w:szCs w:val="20"/>
                <w:lang w:val="uk-UA"/>
              </w:rPr>
            </w:pPr>
          </w:p>
          <w:p w:rsidR="001F3A57" w:rsidRPr="007F6EA2" w:rsidRDefault="001F3A57" w:rsidP="00F771F3">
            <w:pPr>
              <w:spacing w:after="0"/>
              <w:jc w:val="center"/>
              <w:rPr>
                <w:rFonts w:ascii="Cambria" w:hAnsi="Cambria"/>
                <w:sz w:val="20"/>
                <w:szCs w:val="20"/>
                <w:lang w:val="uk-UA"/>
              </w:rPr>
            </w:pPr>
            <w:r w:rsidRPr="007F6EA2">
              <w:rPr>
                <w:rFonts w:ascii="Cambria" w:hAnsi="Cambria"/>
                <w:sz w:val="20"/>
                <w:szCs w:val="20"/>
                <w:lang w:val="uk-UA"/>
              </w:rPr>
              <w:t>16550,2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F771F3" w:rsidRDefault="001F3A57" w:rsidP="000A4A9C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  <w:lang w:val="uk-UA" w:eastAsia="ru-RU"/>
              </w:rPr>
            </w:pPr>
            <w:r>
              <w:rPr>
                <w:rFonts w:ascii="Cambria" w:hAnsi="Cambria" w:cs="Arial"/>
                <w:sz w:val="20"/>
                <w:szCs w:val="20"/>
                <w:lang w:val="uk-UA" w:eastAsia="ru-RU"/>
              </w:rPr>
              <w:t>+4964,50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3A57" w:rsidRPr="00F771F3" w:rsidRDefault="001F3A57" w:rsidP="000A4A9C">
            <w:pPr>
              <w:spacing w:after="0" w:line="240" w:lineRule="auto"/>
              <w:jc w:val="right"/>
              <w:rPr>
                <w:rFonts w:ascii="Cambria" w:hAnsi="Cambria" w:cs="Arial"/>
                <w:i/>
                <w:iCs/>
                <w:lang w:val="uk-UA" w:eastAsia="ru-RU"/>
              </w:rPr>
            </w:pPr>
            <w:r>
              <w:rPr>
                <w:rFonts w:ascii="Cambria" w:hAnsi="Cambria" w:cs="Arial"/>
                <w:i/>
                <w:iCs/>
                <w:lang w:val="uk-UA" w:eastAsia="ru-RU"/>
              </w:rPr>
              <w:t>+</w:t>
            </w:r>
            <w:r w:rsidRPr="00102848">
              <w:rPr>
                <w:rFonts w:ascii="Cambria" w:hAnsi="Cambria" w:cs="Arial"/>
                <w:i/>
                <w:iCs/>
                <w:lang w:eastAsia="ru-RU"/>
              </w:rPr>
              <w:t>4</w:t>
            </w:r>
            <w:r>
              <w:rPr>
                <w:rFonts w:ascii="Cambria" w:hAnsi="Cambria" w:cs="Arial"/>
                <w:i/>
                <w:iCs/>
                <w:lang w:val="uk-UA"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3A57" w:rsidRPr="00102848" w:rsidRDefault="001F3A57" w:rsidP="000A4A9C">
            <w:pPr>
              <w:spacing w:after="0" w:line="240" w:lineRule="auto"/>
              <w:rPr>
                <w:rFonts w:ascii="Cambria" w:hAnsi="Cambria" w:cs="Arial"/>
                <w:i/>
                <w:iCs/>
                <w:lang w:eastAsia="ru-RU"/>
              </w:rPr>
            </w:pPr>
            <w:r w:rsidRPr="00102848">
              <w:rPr>
                <w:rFonts w:ascii="Cambria" w:hAnsi="Cambria" w:cs="Arial"/>
                <w:i/>
                <w:iCs/>
                <w:lang w:eastAsia="ru-RU"/>
              </w:rPr>
              <w:t>%</w:t>
            </w:r>
          </w:p>
        </w:tc>
      </w:tr>
      <w:tr w:rsidR="001F3A57" w:rsidRPr="007F6EA2" w:rsidTr="009C7F9B">
        <w:trPr>
          <w:trHeight w:val="952"/>
        </w:trPr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632FFF" w:rsidRDefault="001F3A57" w:rsidP="00036619">
            <w:pPr>
              <w:spacing w:after="0" w:line="240" w:lineRule="auto"/>
              <w:jc w:val="right"/>
              <w:rPr>
                <w:rFonts w:ascii="Cambria" w:hAnsi="Cambria" w:cs="Arial"/>
                <w:sz w:val="20"/>
                <w:szCs w:val="20"/>
                <w:lang w:val="uk-UA" w:eastAsia="ru-RU"/>
              </w:rPr>
            </w:pPr>
            <w:r>
              <w:rPr>
                <w:rFonts w:ascii="Cambria" w:hAnsi="Cambria" w:cs="Arial"/>
                <w:sz w:val="20"/>
                <w:szCs w:val="20"/>
                <w:lang w:val="uk-UA" w:eastAsia="ru-RU"/>
              </w:rPr>
              <w:t>4.1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7E14" w:rsidRDefault="001F3A57" w:rsidP="007F7E14">
            <w:pPr>
              <w:spacing w:after="0" w:line="240" w:lineRule="auto"/>
              <w:rPr>
                <w:rFonts w:ascii="Cambria" w:hAnsi="Cambria" w:cs="Arial"/>
                <w:lang w:eastAsia="ru-RU"/>
              </w:rPr>
            </w:pPr>
            <w:r w:rsidRPr="007F7E14">
              <w:rPr>
                <w:rFonts w:ascii="Cambria" w:hAnsi="Cambria" w:cs="Arial"/>
                <w:lang w:eastAsia="ru-RU"/>
              </w:rPr>
              <w:t>Кількість використано</w:t>
            </w:r>
            <w:r w:rsidRPr="007F7E14">
              <w:rPr>
                <w:rFonts w:ascii="Cambria" w:hAnsi="Cambria" w:cs="Arial"/>
                <w:lang w:val="uk-UA" w:eastAsia="ru-RU"/>
              </w:rPr>
              <w:t>го природного газу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7E14" w:rsidRDefault="001F3A57" w:rsidP="007F7E1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  <w:lang w:val="uk-UA" w:eastAsia="ru-RU"/>
              </w:rPr>
            </w:pPr>
            <w:r>
              <w:rPr>
                <w:rFonts w:ascii="Cambria" w:hAnsi="Cambria" w:cs="Arial"/>
                <w:sz w:val="20"/>
                <w:szCs w:val="20"/>
                <w:lang w:val="uk-UA" w:eastAsia="ru-RU"/>
              </w:rPr>
              <w:t>куб.метр.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7E14" w:rsidRDefault="001F3A57" w:rsidP="007F7E1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  <w:lang w:val="uk-UA" w:eastAsia="ru-RU"/>
              </w:rPr>
            </w:pPr>
            <w:r>
              <w:rPr>
                <w:rFonts w:ascii="Cambria" w:hAnsi="Cambria" w:cs="Arial"/>
                <w:sz w:val="20"/>
                <w:szCs w:val="20"/>
                <w:lang w:val="uk-UA" w:eastAsia="ru-RU"/>
              </w:rPr>
              <w:t>187 923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7E14" w:rsidRDefault="001F3A57" w:rsidP="007F7E1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  <w:lang w:val="uk-UA" w:eastAsia="ru-RU"/>
              </w:rPr>
            </w:pPr>
            <w:r>
              <w:rPr>
                <w:rFonts w:ascii="Cambria" w:hAnsi="Cambria" w:cs="Arial"/>
                <w:sz w:val="20"/>
                <w:szCs w:val="20"/>
                <w:lang w:val="uk-UA" w:eastAsia="ru-RU"/>
              </w:rPr>
              <w:t>211 891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7E14" w:rsidRDefault="001F3A57" w:rsidP="007F7E1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  <w:lang w:val="uk-UA" w:eastAsia="ru-RU"/>
              </w:rPr>
            </w:pPr>
            <w:r>
              <w:rPr>
                <w:rFonts w:ascii="Cambria" w:hAnsi="Cambria" w:cs="Arial"/>
                <w:sz w:val="20"/>
                <w:szCs w:val="20"/>
                <w:lang w:val="uk-UA" w:eastAsia="ru-RU"/>
              </w:rPr>
              <w:t>118 797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7E14" w:rsidRDefault="001F3A57" w:rsidP="007F7E1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  <w:lang w:val="uk-UA" w:eastAsia="ru-RU"/>
              </w:rPr>
            </w:pPr>
            <w:r>
              <w:rPr>
                <w:rFonts w:ascii="Cambria" w:hAnsi="Cambria" w:cs="Arial"/>
                <w:sz w:val="20"/>
                <w:szCs w:val="20"/>
                <w:lang w:val="uk-UA" w:eastAsia="ru-RU"/>
              </w:rPr>
              <w:t>120 078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7E14" w:rsidRDefault="001F3A57" w:rsidP="007F7E1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  <w:lang w:val="uk-UA" w:eastAsia="ru-RU"/>
              </w:rPr>
            </w:pPr>
            <w:r>
              <w:rPr>
                <w:rFonts w:ascii="Cambria" w:hAnsi="Cambria" w:cs="Arial"/>
                <w:sz w:val="20"/>
                <w:szCs w:val="20"/>
                <w:lang w:val="uk-UA" w:eastAsia="ru-RU"/>
              </w:rPr>
              <w:t>89 464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7E14" w:rsidRDefault="001F3A57" w:rsidP="007F7E1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  <w:lang w:eastAsia="ru-RU"/>
              </w:rPr>
            </w:pPr>
            <w:r>
              <w:rPr>
                <w:rFonts w:ascii="Cambria" w:hAnsi="Cambria" w:cs="Arial"/>
                <w:sz w:val="20"/>
                <w:szCs w:val="20"/>
                <w:lang w:val="uk-UA" w:eastAsia="ru-RU"/>
              </w:rPr>
              <w:t>-3</w:t>
            </w:r>
            <w:r w:rsidRPr="007F7E14">
              <w:rPr>
                <w:rFonts w:ascii="Cambria" w:hAnsi="Cambria" w:cs="Arial"/>
                <w:sz w:val="20"/>
                <w:szCs w:val="20"/>
                <w:lang w:eastAsia="ru-RU"/>
              </w:rPr>
              <w:t xml:space="preserve">0 </w:t>
            </w:r>
            <w:r>
              <w:rPr>
                <w:rFonts w:ascii="Cambria" w:hAnsi="Cambria" w:cs="Arial"/>
                <w:sz w:val="20"/>
                <w:szCs w:val="20"/>
                <w:lang w:val="uk-UA" w:eastAsia="ru-RU"/>
              </w:rPr>
              <w:t>61</w:t>
            </w:r>
            <w:r w:rsidRPr="007F7E14">
              <w:rPr>
                <w:rFonts w:ascii="Cambria" w:hAnsi="Cambria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3A57" w:rsidRPr="007F7E14" w:rsidRDefault="001F3A57" w:rsidP="007F7E14">
            <w:pPr>
              <w:spacing w:after="0" w:line="240" w:lineRule="auto"/>
              <w:jc w:val="right"/>
              <w:rPr>
                <w:rFonts w:ascii="Cambria" w:hAnsi="Cambria" w:cs="Arial"/>
                <w:sz w:val="20"/>
                <w:szCs w:val="20"/>
                <w:lang w:val="uk-UA" w:eastAsia="ru-RU"/>
              </w:rPr>
            </w:pPr>
            <w:r>
              <w:rPr>
                <w:rFonts w:ascii="Cambria" w:hAnsi="Cambria" w:cs="Arial"/>
                <w:sz w:val="20"/>
                <w:szCs w:val="20"/>
                <w:lang w:val="uk-UA" w:eastAsia="ru-RU"/>
              </w:rPr>
              <w:t>-25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3A57" w:rsidRPr="007F7E14" w:rsidRDefault="001F3A57" w:rsidP="007F7E1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  <w:lang w:eastAsia="ru-RU"/>
              </w:rPr>
            </w:pPr>
            <w:r w:rsidRPr="007F7E14">
              <w:rPr>
                <w:rFonts w:ascii="Cambria" w:hAnsi="Cambria" w:cs="Arial"/>
                <w:sz w:val="20"/>
                <w:szCs w:val="20"/>
                <w:lang w:eastAsia="ru-RU"/>
              </w:rPr>
              <w:t>%</w:t>
            </w:r>
          </w:p>
        </w:tc>
      </w:tr>
      <w:tr w:rsidR="001F3A57" w:rsidRPr="007F6EA2" w:rsidTr="009C7F9B">
        <w:trPr>
          <w:trHeight w:val="952"/>
        </w:trPr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102848" w:rsidRDefault="001F3A57" w:rsidP="00036619">
            <w:pPr>
              <w:spacing w:after="0" w:line="240" w:lineRule="auto"/>
              <w:jc w:val="right"/>
              <w:rPr>
                <w:rFonts w:ascii="Cambria" w:hAnsi="Cambria" w:cs="Arial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07327A" w:rsidRDefault="001F3A57" w:rsidP="00B422AF">
            <w:pPr>
              <w:spacing w:after="0" w:line="240" w:lineRule="auto"/>
              <w:rPr>
                <w:rFonts w:ascii="Cambria" w:hAnsi="Cambria" w:cs="Arial"/>
                <w:lang w:val="uk-UA" w:eastAsia="ru-RU"/>
              </w:rPr>
            </w:pPr>
            <w:r w:rsidRPr="0007327A">
              <w:rPr>
                <w:rFonts w:ascii="Cambria" w:hAnsi="Cambria" w:cs="Arial"/>
                <w:lang w:val="uk-UA" w:eastAsia="ru-RU"/>
              </w:rPr>
              <w:t>Середня вартість паливо-мастильних матеріалів(без ПДВ)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07327A" w:rsidRDefault="001F3A57" w:rsidP="000A4A9C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  <w:lang w:val="uk-UA" w:eastAsia="ru-RU"/>
              </w:rPr>
            </w:pPr>
            <w:r w:rsidRPr="0007327A">
              <w:rPr>
                <w:rFonts w:ascii="Cambria" w:hAnsi="Cambria" w:cs="Arial"/>
                <w:sz w:val="20"/>
                <w:szCs w:val="20"/>
                <w:lang w:val="uk-UA" w:eastAsia="ru-RU"/>
              </w:rPr>
              <w:t>грн.</w:t>
            </w:r>
            <w:r>
              <w:rPr>
                <w:rFonts w:ascii="Cambria" w:hAnsi="Cambria" w:cs="Arial"/>
                <w:sz w:val="20"/>
                <w:szCs w:val="20"/>
                <w:lang w:val="uk-UA" w:eastAsia="ru-RU"/>
              </w:rPr>
              <w:t>/ літр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6EA2" w:rsidRDefault="001F3A57" w:rsidP="00564757">
            <w:pPr>
              <w:jc w:val="center"/>
              <w:rPr>
                <w:rFonts w:ascii="Cambria" w:hAnsi="Cambria"/>
                <w:sz w:val="18"/>
                <w:szCs w:val="18"/>
                <w:lang w:val="uk-UA"/>
              </w:rPr>
            </w:pPr>
            <w:r w:rsidRPr="007F6EA2">
              <w:rPr>
                <w:rFonts w:ascii="Cambria" w:hAnsi="Cambria"/>
                <w:sz w:val="18"/>
                <w:szCs w:val="18"/>
                <w:lang w:val="uk-UA"/>
              </w:rPr>
              <w:t>19,94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6EA2" w:rsidRDefault="001F3A57" w:rsidP="00564757">
            <w:pPr>
              <w:jc w:val="center"/>
              <w:rPr>
                <w:rFonts w:ascii="Cambria" w:hAnsi="Cambria"/>
                <w:sz w:val="18"/>
                <w:szCs w:val="18"/>
                <w:lang w:val="uk-UA"/>
              </w:rPr>
            </w:pPr>
            <w:r w:rsidRPr="007F6EA2">
              <w:rPr>
                <w:rFonts w:ascii="Cambria" w:hAnsi="Cambria"/>
                <w:sz w:val="18"/>
                <w:szCs w:val="18"/>
                <w:lang w:val="uk-UA"/>
              </w:rPr>
              <w:t>20,17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6EA2" w:rsidRDefault="001F3A57" w:rsidP="00564757">
            <w:pPr>
              <w:jc w:val="center"/>
              <w:rPr>
                <w:rFonts w:ascii="Cambria" w:hAnsi="Cambria"/>
                <w:sz w:val="18"/>
                <w:szCs w:val="18"/>
                <w:lang w:val="uk-UA"/>
              </w:rPr>
            </w:pPr>
            <w:r w:rsidRPr="007F6EA2">
              <w:rPr>
                <w:rFonts w:ascii="Cambria" w:hAnsi="Cambria"/>
                <w:sz w:val="18"/>
                <w:szCs w:val="18"/>
                <w:lang w:val="uk-UA"/>
              </w:rPr>
              <w:t>21,50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6EA2" w:rsidRDefault="001F3A57" w:rsidP="00632FFF">
            <w:pPr>
              <w:jc w:val="center"/>
              <w:rPr>
                <w:rFonts w:ascii="Cambria" w:hAnsi="Cambria"/>
                <w:sz w:val="20"/>
                <w:szCs w:val="20"/>
                <w:lang w:val="uk-UA"/>
              </w:rPr>
            </w:pPr>
            <w:r w:rsidRPr="007F6EA2">
              <w:rPr>
                <w:rFonts w:ascii="Cambria" w:hAnsi="Cambria"/>
                <w:sz w:val="20"/>
                <w:szCs w:val="20"/>
                <w:lang w:val="uk-UA"/>
              </w:rPr>
              <w:t>24,167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6EA2" w:rsidRDefault="001F3A57" w:rsidP="00632FFF">
            <w:pPr>
              <w:jc w:val="center"/>
              <w:rPr>
                <w:rFonts w:ascii="Cambria" w:hAnsi="Cambria"/>
                <w:sz w:val="20"/>
                <w:szCs w:val="20"/>
                <w:lang w:val="uk-UA"/>
              </w:rPr>
            </w:pPr>
            <w:r w:rsidRPr="007F6EA2">
              <w:rPr>
                <w:rFonts w:ascii="Cambria" w:hAnsi="Cambria"/>
                <w:sz w:val="20"/>
                <w:szCs w:val="20"/>
                <w:lang w:val="uk-UA"/>
              </w:rPr>
              <w:t>49,533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632FFF" w:rsidRDefault="001F3A57" w:rsidP="00632FFF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  <w:lang w:val="uk-UA" w:eastAsia="ru-RU"/>
              </w:rPr>
            </w:pPr>
            <w:r>
              <w:rPr>
                <w:rFonts w:ascii="Cambria" w:hAnsi="Cambria" w:cs="Arial"/>
                <w:sz w:val="20"/>
                <w:szCs w:val="20"/>
                <w:lang w:val="uk-UA" w:eastAsia="ru-RU"/>
              </w:rPr>
              <w:t>+25,366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3A57" w:rsidRPr="00632FFF" w:rsidRDefault="001F3A57" w:rsidP="000A4A9C">
            <w:pPr>
              <w:spacing w:after="0" w:line="240" w:lineRule="auto"/>
              <w:jc w:val="right"/>
              <w:rPr>
                <w:rFonts w:ascii="Cambria" w:hAnsi="Cambria" w:cs="Arial"/>
                <w:i/>
                <w:iCs/>
                <w:lang w:val="uk-UA" w:eastAsia="ru-RU"/>
              </w:rPr>
            </w:pPr>
            <w:r>
              <w:rPr>
                <w:rFonts w:ascii="Cambria" w:hAnsi="Cambria" w:cs="Arial"/>
                <w:i/>
                <w:iCs/>
                <w:lang w:val="uk-UA" w:eastAsia="ru-RU"/>
              </w:rPr>
              <w:t>+105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3A57" w:rsidRPr="00102848" w:rsidRDefault="001F3A57" w:rsidP="000A4A9C">
            <w:pPr>
              <w:spacing w:after="0" w:line="240" w:lineRule="auto"/>
              <w:rPr>
                <w:rFonts w:ascii="Cambria" w:hAnsi="Cambria" w:cs="Arial"/>
                <w:i/>
                <w:iCs/>
                <w:lang w:eastAsia="ru-RU"/>
              </w:rPr>
            </w:pPr>
            <w:r w:rsidRPr="00102848">
              <w:rPr>
                <w:rFonts w:ascii="Cambria" w:hAnsi="Cambria" w:cs="Arial"/>
                <w:i/>
                <w:iCs/>
                <w:lang w:eastAsia="ru-RU"/>
              </w:rPr>
              <w:t>%</w:t>
            </w:r>
          </w:p>
        </w:tc>
      </w:tr>
      <w:tr w:rsidR="001F3A57" w:rsidRPr="007F6EA2" w:rsidTr="009C7F9B">
        <w:trPr>
          <w:trHeight w:val="952"/>
        </w:trPr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9C7F9B" w:rsidRDefault="001F3A57" w:rsidP="00036619">
            <w:pPr>
              <w:spacing w:after="0" w:line="240" w:lineRule="auto"/>
              <w:jc w:val="right"/>
              <w:rPr>
                <w:rFonts w:ascii="Cambria" w:hAnsi="Cambria" w:cs="Arial"/>
                <w:sz w:val="20"/>
                <w:szCs w:val="20"/>
                <w:lang w:val="uk-UA" w:eastAsia="ru-RU"/>
              </w:rPr>
            </w:pPr>
            <w:r>
              <w:rPr>
                <w:rFonts w:ascii="Cambria" w:hAnsi="Cambria" w:cs="Arial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07327A" w:rsidRDefault="001F3A57" w:rsidP="00B422AF">
            <w:pPr>
              <w:spacing w:after="0" w:line="240" w:lineRule="auto"/>
              <w:rPr>
                <w:rFonts w:ascii="Cambria" w:hAnsi="Cambria" w:cs="Arial"/>
                <w:lang w:val="uk-UA" w:eastAsia="ru-RU"/>
              </w:rPr>
            </w:pPr>
            <w:r>
              <w:rPr>
                <w:rFonts w:ascii="Cambria" w:hAnsi="Cambria" w:cs="Arial"/>
                <w:lang w:val="uk-UA" w:eastAsia="ru-RU"/>
              </w:rPr>
              <w:t>Середня вартість солі для очищення води (без ПДВ)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Default="001F3A57" w:rsidP="000A4A9C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  <w:lang w:val="uk-UA" w:eastAsia="ru-RU"/>
              </w:rPr>
            </w:pPr>
            <w:r>
              <w:rPr>
                <w:rFonts w:ascii="Cambria" w:hAnsi="Cambria" w:cs="Arial"/>
                <w:sz w:val="20"/>
                <w:szCs w:val="20"/>
                <w:lang w:val="uk-UA" w:eastAsia="ru-RU"/>
              </w:rPr>
              <w:t>грн./</w:t>
            </w:r>
          </w:p>
          <w:p w:rsidR="001F3A57" w:rsidRPr="0007327A" w:rsidRDefault="001F3A57" w:rsidP="000A4A9C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  <w:lang w:val="uk-UA" w:eastAsia="ru-RU"/>
              </w:rPr>
            </w:pPr>
            <w:r>
              <w:rPr>
                <w:rFonts w:ascii="Cambria" w:hAnsi="Cambria" w:cs="Arial"/>
                <w:sz w:val="20"/>
                <w:szCs w:val="20"/>
                <w:lang w:val="uk-UA" w:eastAsia="ru-RU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6EA2" w:rsidRDefault="001F3A57" w:rsidP="00564757">
            <w:pPr>
              <w:jc w:val="center"/>
              <w:rPr>
                <w:rFonts w:ascii="Cambria" w:hAnsi="Cambria"/>
                <w:sz w:val="18"/>
                <w:szCs w:val="18"/>
                <w:lang w:val="uk-UA"/>
              </w:rPr>
            </w:pPr>
            <w:r w:rsidRPr="007F6EA2">
              <w:rPr>
                <w:rFonts w:ascii="Cambria" w:hAnsi="Cambria"/>
                <w:sz w:val="18"/>
                <w:szCs w:val="18"/>
                <w:lang w:val="uk-UA"/>
              </w:rPr>
              <w:t>2,50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6EA2" w:rsidRDefault="001F3A57" w:rsidP="00564757">
            <w:pPr>
              <w:jc w:val="center"/>
              <w:rPr>
                <w:rFonts w:ascii="Cambria" w:hAnsi="Cambria"/>
                <w:sz w:val="18"/>
                <w:szCs w:val="18"/>
                <w:lang w:val="uk-UA"/>
              </w:rPr>
            </w:pPr>
            <w:r w:rsidRPr="007F6EA2">
              <w:rPr>
                <w:rFonts w:ascii="Cambria" w:hAnsi="Cambria"/>
                <w:sz w:val="18"/>
                <w:szCs w:val="18"/>
                <w:lang w:val="uk-UA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6EA2" w:rsidRDefault="001F3A57" w:rsidP="00564757">
            <w:pPr>
              <w:jc w:val="center"/>
              <w:rPr>
                <w:rFonts w:ascii="Cambria" w:hAnsi="Cambria"/>
                <w:sz w:val="18"/>
                <w:szCs w:val="18"/>
                <w:lang w:val="uk-UA"/>
              </w:rPr>
            </w:pPr>
            <w:r w:rsidRPr="007F6EA2">
              <w:rPr>
                <w:rFonts w:ascii="Cambria" w:hAnsi="Cambria"/>
                <w:sz w:val="18"/>
                <w:szCs w:val="18"/>
                <w:lang w:val="uk-UA"/>
              </w:rPr>
              <w:t>4,00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6EA2" w:rsidRDefault="001F3A57" w:rsidP="00632FFF">
            <w:pPr>
              <w:jc w:val="center"/>
              <w:rPr>
                <w:rFonts w:ascii="Cambria" w:hAnsi="Cambria"/>
                <w:sz w:val="20"/>
                <w:szCs w:val="20"/>
                <w:lang w:val="uk-UA"/>
              </w:rPr>
            </w:pPr>
            <w:r w:rsidRPr="007F6EA2">
              <w:rPr>
                <w:rFonts w:ascii="Cambria" w:hAnsi="Cambria"/>
                <w:sz w:val="20"/>
                <w:szCs w:val="20"/>
                <w:lang w:val="uk-UA"/>
              </w:rPr>
              <w:t>4,50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6EA2" w:rsidRDefault="001F3A57" w:rsidP="00632FFF">
            <w:pPr>
              <w:jc w:val="center"/>
              <w:rPr>
                <w:rFonts w:ascii="Cambria" w:hAnsi="Cambria"/>
                <w:sz w:val="20"/>
                <w:szCs w:val="20"/>
                <w:lang w:val="uk-UA"/>
              </w:rPr>
            </w:pPr>
            <w:r w:rsidRPr="007F6EA2">
              <w:rPr>
                <w:rFonts w:ascii="Cambria" w:hAnsi="Cambria"/>
                <w:sz w:val="20"/>
                <w:szCs w:val="20"/>
                <w:lang w:val="uk-UA"/>
              </w:rPr>
              <w:t>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Default="001F3A57" w:rsidP="00632FFF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  <w:lang w:val="uk-UA" w:eastAsia="ru-RU"/>
              </w:rPr>
            </w:pPr>
            <w:r>
              <w:rPr>
                <w:rFonts w:ascii="Cambria" w:hAnsi="Cambria" w:cs="Arial"/>
                <w:sz w:val="20"/>
                <w:szCs w:val="20"/>
                <w:lang w:val="uk-UA" w:eastAsia="ru-RU"/>
              </w:rPr>
              <w:t>+22,500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3A57" w:rsidRPr="007F6EA2" w:rsidRDefault="001F3A57" w:rsidP="009C7F9B">
            <w:pPr>
              <w:jc w:val="right"/>
              <w:rPr>
                <w:i/>
                <w:lang w:val="uk-UA"/>
              </w:rPr>
            </w:pPr>
            <w:r w:rsidRPr="007F6EA2">
              <w:rPr>
                <w:i/>
              </w:rPr>
              <w:t>+5</w:t>
            </w:r>
            <w:r w:rsidRPr="007F6EA2">
              <w:rPr>
                <w:i/>
                <w:lang w:val="uk-UA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3A57" w:rsidRPr="007F6EA2" w:rsidRDefault="001F3A57" w:rsidP="009C7F9B">
            <w:r w:rsidRPr="007F6EA2">
              <w:t>%</w:t>
            </w:r>
          </w:p>
        </w:tc>
      </w:tr>
      <w:tr w:rsidR="001F3A57" w:rsidRPr="007F6EA2" w:rsidTr="00D14D79">
        <w:trPr>
          <w:trHeight w:val="634"/>
        </w:trPr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Default="001F3A57" w:rsidP="00036619">
            <w:pPr>
              <w:spacing w:after="0" w:line="240" w:lineRule="auto"/>
              <w:jc w:val="right"/>
              <w:rPr>
                <w:rFonts w:ascii="Cambria" w:hAnsi="Cambria" w:cs="Arial"/>
                <w:sz w:val="20"/>
                <w:szCs w:val="20"/>
                <w:lang w:val="uk-UA" w:eastAsia="ru-RU"/>
              </w:rPr>
            </w:pPr>
            <w:r>
              <w:rPr>
                <w:rFonts w:ascii="Cambria" w:hAnsi="Cambria" w:cs="Arial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07327A" w:rsidRDefault="001F3A57" w:rsidP="00F875C1">
            <w:pPr>
              <w:spacing w:after="0" w:line="240" w:lineRule="auto"/>
              <w:rPr>
                <w:rFonts w:ascii="Cambria" w:hAnsi="Cambria" w:cs="Arial"/>
                <w:lang w:val="uk-UA" w:eastAsia="ru-RU"/>
              </w:rPr>
            </w:pPr>
            <w:r>
              <w:rPr>
                <w:rFonts w:ascii="Cambria" w:hAnsi="Cambria" w:cs="Arial"/>
                <w:lang w:val="uk-UA" w:eastAsia="ru-RU"/>
              </w:rPr>
              <w:t>Середня вартість коагулянту (без ПДВ)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Default="001F3A57" w:rsidP="004211D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  <w:lang w:val="uk-UA" w:eastAsia="ru-RU"/>
              </w:rPr>
            </w:pPr>
            <w:r>
              <w:rPr>
                <w:rFonts w:ascii="Cambria" w:hAnsi="Cambria" w:cs="Arial"/>
                <w:sz w:val="20"/>
                <w:szCs w:val="20"/>
                <w:lang w:val="uk-UA" w:eastAsia="ru-RU"/>
              </w:rPr>
              <w:t>грн./</w:t>
            </w:r>
          </w:p>
          <w:p w:rsidR="001F3A57" w:rsidRPr="0007327A" w:rsidRDefault="001F3A57" w:rsidP="004211D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  <w:lang w:val="uk-UA" w:eastAsia="ru-RU"/>
              </w:rPr>
            </w:pPr>
            <w:r>
              <w:rPr>
                <w:rFonts w:ascii="Cambria" w:hAnsi="Cambria" w:cs="Arial"/>
                <w:sz w:val="20"/>
                <w:szCs w:val="20"/>
                <w:lang w:val="uk-UA" w:eastAsia="ru-RU"/>
              </w:rPr>
              <w:t>тону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6EA2" w:rsidRDefault="001F3A57" w:rsidP="00564757">
            <w:pPr>
              <w:jc w:val="center"/>
              <w:rPr>
                <w:rFonts w:ascii="Cambria" w:hAnsi="Cambria"/>
                <w:sz w:val="18"/>
                <w:szCs w:val="18"/>
                <w:lang w:val="uk-UA"/>
              </w:rPr>
            </w:pPr>
            <w:r w:rsidRPr="007F6EA2">
              <w:rPr>
                <w:rFonts w:ascii="Cambria" w:hAnsi="Cambria"/>
                <w:sz w:val="18"/>
                <w:szCs w:val="18"/>
                <w:lang w:val="uk-UA"/>
              </w:rPr>
              <w:t>10 075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6EA2" w:rsidRDefault="001F3A57" w:rsidP="00B1365D">
            <w:pPr>
              <w:jc w:val="center"/>
              <w:rPr>
                <w:rFonts w:ascii="Cambria" w:hAnsi="Cambria"/>
                <w:sz w:val="18"/>
                <w:szCs w:val="18"/>
                <w:lang w:val="uk-UA"/>
              </w:rPr>
            </w:pPr>
            <w:r w:rsidRPr="007F6EA2">
              <w:rPr>
                <w:rFonts w:ascii="Cambria" w:hAnsi="Cambria"/>
                <w:sz w:val="18"/>
                <w:szCs w:val="18"/>
                <w:lang w:val="uk-UA"/>
              </w:rPr>
              <w:t>10 821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6EA2" w:rsidRDefault="001F3A57" w:rsidP="00564757">
            <w:pPr>
              <w:jc w:val="center"/>
              <w:rPr>
                <w:rFonts w:ascii="Cambria" w:hAnsi="Cambria"/>
                <w:sz w:val="18"/>
                <w:szCs w:val="18"/>
                <w:lang w:val="uk-UA"/>
              </w:rPr>
            </w:pPr>
            <w:r w:rsidRPr="007F6EA2">
              <w:rPr>
                <w:rFonts w:ascii="Cambria" w:hAnsi="Cambria"/>
                <w:sz w:val="18"/>
                <w:szCs w:val="18"/>
                <w:lang w:val="uk-UA"/>
              </w:rPr>
              <w:t>11 400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6EA2" w:rsidRDefault="001F3A57" w:rsidP="00F206A9">
            <w:pPr>
              <w:jc w:val="center"/>
              <w:rPr>
                <w:rFonts w:ascii="Cambria" w:hAnsi="Cambria"/>
                <w:sz w:val="20"/>
                <w:szCs w:val="20"/>
                <w:lang w:val="uk-UA"/>
              </w:rPr>
            </w:pPr>
            <w:r w:rsidRPr="007F6EA2">
              <w:rPr>
                <w:rFonts w:ascii="Cambria" w:hAnsi="Cambria"/>
                <w:sz w:val="20"/>
                <w:szCs w:val="20"/>
                <w:lang w:val="uk-UA"/>
              </w:rPr>
              <w:t>13 080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7F6EA2" w:rsidRDefault="001F3A57" w:rsidP="00F206A9">
            <w:pPr>
              <w:jc w:val="center"/>
              <w:rPr>
                <w:rFonts w:ascii="Cambria" w:hAnsi="Cambria"/>
                <w:sz w:val="20"/>
                <w:szCs w:val="20"/>
                <w:lang w:val="uk-UA"/>
              </w:rPr>
            </w:pPr>
            <w:r w:rsidRPr="007F6EA2">
              <w:rPr>
                <w:rFonts w:ascii="Cambria" w:hAnsi="Cambria"/>
                <w:sz w:val="20"/>
                <w:szCs w:val="20"/>
                <w:lang w:val="uk-UA"/>
              </w:rPr>
              <w:t>13 875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Default="001F3A57" w:rsidP="00632FFF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  <w:lang w:val="uk-UA" w:eastAsia="ru-RU"/>
              </w:rPr>
            </w:pPr>
            <w:r>
              <w:rPr>
                <w:rFonts w:ascii="Cambria" w:hAnsi="Cambria" w:cs="Arial"/>
                <w:sz w:val="20"/>
                <w:szCs w:val="20"/>
                <w:lang w:val="uk-UA" w:eastAsia="ru-RU"/>
              </w:rPr>
              <w:t>-795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3A57" w:rsidRPr="007F6EA2" w:rsidRDefault="001F3A57" w:rsidP="00D14D79">
            <w:pPr>
              <w:jc w:val="right"/>
              <w:rPr>
                <w:i/>
                <w:lang w:val="uk-UA"/>
              </w:rPr>
            </w:pPr>
            <w:r w:rsidRPr="007F6EA2">
              <w:rPr>
                <w:i/>
                <w:lang w:val="uk-UA"/>
              </w:rPr>
              <w:t>+6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3A57" w:rsidRPr="007F6EA2" w:rsidRDefault="001F3A57" w:rsidP="00D14D79">
            <w:r w:rsidRPr="007F6EA2">
              <w:t>%</w:t>
            </w:r>
          </w:p>
        </w:tc>
      </w:tr>
    </w:tbl>
    <w:p w:rsidR="001F3A57" w:rsidRPr="00102848" w:rsidRDefault="001F3A57" w:rsidP="00393E69">
      <w:pPr>
        <w:spacing w:after="0" w:line="240" w:lineRule="auto"/>
        <w:ind w:firstLine="426"/>
        <w:jc w:val="both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>Щорічна потреба солі підприємства в залежності від погодних умов  сягає приблизно від 12 до 15 тон на рік.</w:t>
      </w:r>
    </w:p>
    <w:p w:rsidR="001F3A57" w:rsidRPr="00102848" w:rsidRDefault="001F3A57" w:rsidP="00393E69">
      <w:pPr>
        <w:spacing w:after="0" w:line="240" w:lineRule="auto"/>
        <w:ind w:firstLine="426"/>
        <w:jc w:val="both"/>
        <w:rPr>
          <w:rFonts w:ascii="Cambria" w:hAnsi="Cambria"/>
          <w:sz w:val="28"/>
          <w:szCs w:val="28"/>
          <w:lang w:val="uk-UA"/>
        </w:rPr>
      </w:pPr>
      <w:r w:rsidRPr="00102848">
        <w:rPr>
          <w:rFonts w:ascii="Cambria" w:hAnsi="Cambria"/>
          <w:sz w:val="28"/>
          <w:szCs w:val="28"/>
          <w:lang w:val="uk-UA"/>
        </w:rPr>
        <w:t xml:space="preserve">Внаслідок підвищення цін та окремих витрат пов’язаних із провадженням ліцензованої діяльності, з причин,  які не залежать від підприємства без одночасного підвищення тарифів на послуги з водопостачання та водовідведення, </w:t>
      </w:r>
      <w:r>
        <w:rPr>
          <w:rFonts w:ascii="Cambria" w:hAnsi="Cambria"/>
          <w:sz w:val="28"/>
          <w:szCs w:val="28"/>
          <w:lang w:val="uk-UA"/>
        </w:rPr>
        <w:t>в зв’язку з мораторієм на підвищенням тарифів на комунальні послуги не дало змоги завершити рік з більшим прибутком</w:t>
      </w:r>
      <w:r w:rsidRPr="00102848">
        <w:rPr>
          <w:rFonts w:ascii="Cambria" w:hAnsi="Cambria"/>
          <w:sz w:val="28"/>
          <w:szCs w:val="28"/>
          <w:lang w:val="uk-UA"/>
        </w:rPr>
        <w:t xml:space="preserve">. </w:t>
      </w:r>
    </w:p>
    <w:p w:rsidR="001F3A57" w:rsidRPr="00102848" w:rsidRDefault="001F3A57" w:rsidP="00B422AF">
      <w:pPr>
        <w:spacing w:after="0" w:line="240" w:lineRule="auto"/>
        <w:jc w:val="both"/>
        <w:rPr>
          <w:rFonts w:ascii="Cambria" w:hAnsi="Cambria"/>
          <w:sz w:val="28"/>
          <w:szCs w:val="28"/>
          <w:lang w:val="uk-UA"/>
        </w:rPr>
      </w:pPr>
      <w:r w:rsidRPr="00102848">
        <w:rPr>
          <w:rFonts w:ascii="Cambria" w:hAnsi="Cambria"/>
          <w:sz w:val="28"/>
          <w:szCs w:val="28"/>
          <w:lang w:val="uk-UA"/>
        </w:rPr>
        <w:t xml:space="preserve">      Отже, згідно</w:t>
      </w:r>
      <w:r w:rsidRPr="00102848">
        <w:rPr>
          <w:rFonts w:ascii="Cambria" w:hAnsi="Cambria"/>
          <w:b/>
          <w:sz w:val="28"/>
          <w:szCs w:val="28"/>
          <w:lang w:val="uk-UA"/>
        </w:rPr>
        <w:t xml:space="preserve"> «Звіту про фінансовий результат за 202</w:t>
      </w:r>
      <w:r>
        <w:rPr>
          <w:rFonts w:ascii="Cambria" w:hAnsi="Cambria"/>
          <w:b/>
          <w:sz w:val="28"/>
          <w:szCs w:val="28"/>
          <w:lang w:val="uk-UA"/>
        </w:rPr>
        <w:t>2</w:t>
      </w:r>
      <w:r w:rsidRPr="00102848">
        <w:rPr>
          <w:rFonts w:ascii="Cambria" w:hAnsi="Cambria"/>
          <w:b/>
          <w:sz w:val="28"/>
          <w:szCs w:val="28"/>
          <w:lang w:val="uk-UA"/>
        </w:rPr>
        <w:t xml:space="preserve">рік» </w:t>
      </w:r>
      <w:r w:rsidRPr="00102848">
        <w:rPr>
          <w:rFonts w:ascii="Cambria" w:hAnsi="Cambria"/>
          <w:sz w:val="28"/>
          <w:szCs w:val="28"/>
          <w:lang w:val="uk-UA"/>
        </w:rPr>
        <w:t>після вчасної сплати всіх податкових зобов</w:t>
      </w:r>
      <w:r w:rsidRPr="00102848">
        <w:rPr>
          <w:rFonts w:ascii="Cambria" w:hAnsi="Cambria" w:cs="Calibri"/>
          <w:sz w:val="28"/>
          <w:szCs w:val="28"/>
          <w:lang w:val="uk-UA"/>
        </w:rPr>
        <w:t>'</w:t>
      </w:r>
      <w:r w:rsidRPr="00102848">
        <w:rPr>
          <w:rFonts w:ascii="Cambria" w:hAnsi="Cambria"/>
          <w:sz w:val="28"/>
          <w:szCs w:val="28"/>
          <w:lang w:val="uk-UA"/>
        </w:rPr>
        <w:t xml:space="preserve">язань </w:t>
      </w:r>
      <w:r w:rsidRPr="00102848">
        <w:rPr>
          <w:rFonts w:ascii="Cambria" w:hAnsi="Cambria"/>
          <w:b/>
          <w:sz w:val="28"/>
          <w:szCs w:val="28"/>
          <w:lang w:val="uk-UA"/>
        </w:rPr>
        <w:t xml:space="preserve">чистий прибуток </w:t>
      </w:r>
      <w:r w:rsidRPr="00102848">
        <w:rPr>
          <w:rFonts w:ascii="Cambria" w:hAnsi="Cambria"/>
          <w:sz w:val="28"/>
          <w:szCs w:val="28"/>
          <w:lang w:val="uk-UA"/>
        </w:rPr>
        <w:t>по підприємству</w:t>
      </w:r>
      <w:r w:rsidRPr="00102848">
        <w:rPr>
          <w:rFonts w:ascii="Cambria" w:hAnsi="Cambria"/>
          <w:b/>
          <w:sz w:val="28"/>
          <w:szCs w:val="28"/>
          <w:lang w:val="uk-UA"/>
        </w:rPr>
        <w:t xml:space="preserve"> </w:t>
      </w:r>
      <w:r w:rsidRPr="00102848">
        <w:rPr>
          <w:rFonts w:ascii="Cambria" w:hAnsi="Cambria"/>
          <w:sz w:val="28"/>
          <w:szCs w:val="28"/>
          <w:lang w:val="uk-UA"/>
        </w:rPr>
        <w:t>становить</w:t>
      </w:r>
      <w:r w:rsidRPr="00102848">
        <w:rPr>
          <w:rFonts w:ascii="Cambria" w:hAnsi="Cambria"/>
          <w:b/>
          <w:sz w:val="28"/>
          <w:szCs w:val="28"/>
          <w:lang w:val="uk-UA"/>
        </w:rPr>
        <w:t xml:space="preserve"> </w:t>
      </w:r>
      <w:r>
        <w:rPr>
          <w:rFonts w:ascii="Cambria" w:hAnsi="Cambria"/>
          <w:b/>
          <w:sz w:val="28"/>
          <w:szCs w:val="28"/>
          <w:lang w:val="uk-UA"/>
        </w:rPr>
        <w:t>8</w:t>
      </w:r>
      <w:r w:rsidRPr="00102848">
        <w:rPr>
          <w:rFonts w:ascii="Cambria" w:hAnsi="Cambria"/>
          <w:b/>
          <w:sz w:val="28"/>
          <w:szCs w:val="28"/>
          <w:lang w:val="uk-UA"/>
        </w:rPr>
        <w:t xml:space="preserve"> тис.грн.</w:t>
      </w:r>
      <w:r w:rsidRPr="00102848">
        <w:rPr>
          <w:rFonts w:ascii="Cambria" w:hAnsi="Cambria"/>
          <w:i/>
          <w:sz w:val="28"/>
          <w:szCs w:val="28"/>
          <w:lang w:val="uk-UA"/>
        </w:rPr>
        <w:t xml:space="preserve"> (додаток Форма №2 «Звіт про фінансові результати») </w:t>
      </w:r>
    </w:p>
    <w:p w:rsidR="001F3A57" w:rsidRPr="00102848" w:rsidRDefault="001F3A57" w:rsidP="006265FA">
      <w:pPr>
        <w:spacing w:after="0" w:line="240" w:lineRule="auto"/>
        <w:rPr>
          <w:rFonts w:ascii="Cambria" w:hAnsi="Cambria"/>
          <w:b/>
          <w:sz w:val="28"/>
          <w:szCs w:val="28"/>
          <w:lang w:val="uk-UA"/>
        </w:rPr>
      </w:pPr>
      <w:r w:rsidRPr="00102848">
        <w:rPr>
          <w:rFonts w:ascii="Cambria" w:hAnsi="Cambria"/>
          <w:sz w:val="26"/>
          <w:szCs w:val="26"/>
          <w:lang w:val="uk-UA"/>
        </w:rPr>
        <w:t xml:space="preserve">   </w:t>
      </w:r>
      <w:r w:rsidRPr="00102848">
        <w:rPr>
          <w:rFonts w:ascii="Cambria" w:hAnsi="Cambria"/>
          <w:sz w:val="26"/>
          <w:szCs w:val="26"/>
          <w:lang w:val="uk-UA"/>
        </w:rPr>
        <w:tab/>
        <w:t xml:space="preserve">      </w:t>
      </w:r>
      <w:r w:rsidRPr="00102848">
        <w:rPr>
          <w:rFonts w:ascii="Cambria" w:hAnsi="Cambria"/>
          <w:sz w:val="28"/>
          <w:szCs w:val="28"/>
          <w:lang w:val="uk-UA"/>
        </w:rPr>
        <w:t xml:space="preserve">При цьому </w:t>
      </w:r>
      <w:r w:rsidRPr="00102848">
        <w:rPr>
          <w:rFonts w:ascii="Cambria" w:hAnsi="Cambria"/>
          <w:b/>
          <w:sz w:val="28"/>
          <w:szCs w:val="28"/>
          <w:lang w:val="uk-UA"/>
        </w:rPr>
        <w:t>до місцевого бюджету сплачено:</w:t>
      </w:r>
    </w:p>
    <w:p w:rsidR="001F3A57" w:rsidRPr="00102848" w:rsidRDefault="001F3A57" w:rsidP="00C5259F">
      <w:pPr>
        <w:pStyle w:val="ListParagraph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rPr>
          <w:rFonts w:ascii="Cambria" w:hAnsi="Cambria"/>
          <w:sz w:val="28"/>
          <w:szCs w:val="28"/>
          <w:lang w:val="uk-UA"/>
        </w:rPr>
      </w:pPr>
      <w:r w:rsidRPr="00102848">
        <w:rPr>
          <w:rFonts w:ascii="Cambria" w:hAnsi="Cambria"/>
          <w:sz w:val="28"/>
          <w:szCs w:val="28"/>
          <w:lang w:val="uk-UA"/>
        </w:rPr>
        <w:t xml:space="preserve">  прибутковий податок(утрима</w:t>
      </w:r>
      <w:r>
        <w:rPr>
          <w:rFonts w:ascii="Cambria" w:hAnsi="Cambria"/>
          <w:sz w:val="28"/>
          <w:szCs w:val="28"/>
          <w:lang w:val="uk-UA"/>
        </w:rPr>
        <w:t>ний із заробітної плати) за 2022</w:t>
      </w:r>
      <w:r w:rsidRPr="00102848">
        <w:rPr>
          <w:rFonts w:ascii="Cambria" w:hAnsi="Cambria"/>
          <w:sz w:val="28"/>
          <w:szCs w:val="28"/>
          <w:lang w:val="uk-UA"/>
        </w:rPr>
        <w:t xml:space="preserve"> рік</w:t>
      </w:r>
      <w:r w:rsidRPr="00102848">
        <w:rPr>
          <w:rFonts w:ascii="Cambria" w:hAnsi="Cambria"/>
          <w:b/>
          <w:sz w:val="28"/>
          <w:szCs w:val="28"/>
          <w:lang w:val="uk-UA"/>
        </w:rPr>
        <w:t xml:space="preserve"> – </w:t>
      </w:r>
      <w:r>
        <w:rPr>
          <w:rFonts w:ascii="Cambria" w:hAnsi="Cambria"/>
          <w:b/>
          <w:sz w:val="28"/>
          <w:szCs w:val="28"/>
          <w:lang w:val="uk-UA"/>
        </w:rPr>
        <w:t>840</w:t>
      </w:r>
      <w:r w:rsidRPr="00102848">
        <w:rPr>
          <w:rFonts w:ascii="Cambria" w:hAnsi="Cambria"/>
          <w:b/>
          <w:sz w:val="28"/>
          <w:szCs w:val="28"/>
          <w:lang w:val="uk-UA"/>
        </w:rPr>
        <w:t xml:space="preserve"> тис.грн. </w:t>
      </w:r>
    </w:p>
    <w:p w:rsidR="001F3A57" w:rsidRPr="00102848" w:rsidRDefault="001F3A57" w:rsidP="00C5259F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Cambria" w:hAnsi="Cambria"/>
          <w:sz w:val="28"/>
          <w:szCs w:val="28"/>
          <w:lang w:val="uk-UA"/>
        </w:rPr>
      </w:pPr>
      <w:r w:rsidRPr="00102848">
        <w:rPr>
          <w:rFonts w:ascii="Cambria" w:hAnsi="Cambria"/>
          <w:sz w:val="28"/>
          <w:szCs w:val="28"/>
          <w:lang w:val="uk-UA"/>
        </w:rPr>
        <w:t xml:space="preserve">військовий збір – </w:t>
      </w:r>
      <w:r>
        <w:rPr>
          <w:rFonts w:ascii="Cambria" w:hAnsi="Cambria"/>
          <w:b/>
          <w:sz w:val="28"/>
          <w:szCs w:val="28"/>
          <w:lang w:val="uk-UA"/>
        </w:rPr>
        <w:t>69</w:t>
      </w:r>
      <w:r w:rsidRPr="00102848">
        <w:rPr>
          <w:rFonts w:ascii="Cambria" w:hAnsi="Cambria"/>
          <w:b/>
          <w:sz w:val="28"/>
          <w:szCs w:val="28"/>
          <w:lang w:val="uk-UA"/>
        </w:rPr>
        <w:t xml:space="preserve"> тис.грн</w:t>
      </w:r>
    </w:p>
    <w:p w:rsidR="001F3A57" w:rsidRPr="00102848" w:rsidRDefault="001F3A57" w:rsidP="00C5259F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Cambria" w:hAnsi="Cambria"/>
          <w:sz w:val="28"/>
          <w:szCs w:val="28"/>
          <w:lang w:val="uk-UA"/>
        </w:rPr>
      </w:pPr>
      <w:r w:rsidRPr="00102848">
        <w:rPr>
          <w:rFonts w:ascii="Cambria" w:hAnsi="Cambria"/>
          <w:sz w:val="28"/>
          <w:szCs w:val="28"/>
          <w:lang w:val="uk-UA"/>
        </w:rPr>
        <w:t xml:space="preserve">єдиний соціальний внесок – </w:t>
      </w:r>
      <w:r>
        <w:rPr>
          <w:rFonts w:ascii="Cambria" w:hAnsi="Cambria"/>
          <w:b/>
          <w:sz w:val="28"/>
          <w:szCs w:val="28"/>
          <w:lang w:val="uk-UA"/>
        </w:rPr>
        <w:t>879</w:t>
      </w:r>
      <w:r w:rsidRPr="00102848">
        <w:rPr>
          <w:rFonts w:ascii="Cambria" w:hAnsi="Cambria"/>
          <w:b/>
          <w:sz w:val="28"/>
          <w:szCs w:val="28"/>
          <w:lang w:val="uk-UA"/>
        </w:rPr>
        <w:t xml:space="preserve"> тис. грн. </w:t>
      </w:r>
    </w:p>
    <w:p w:rsidR="001F3A57" w:rsidRPr="00102848" w:rsidRDefault="001F3A57" w:rsidP="007C5ACF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>е</w:t>
      </w:r>
      <w:r w:rsidRPr="00102848">
        <w:rPr>
          <w:rFonts w:ascii="Cambria" w:hAnsi="Cambria"/>
          <w:sz w:val="28"/>
          <w:szCs w:val="28"/>
          <w:lang w:val="uk-UA"/>
        </w:rPr>
        <w:t xml:space="preserve">кологічний податок – </w:t>
      </w:r>
      <w:r>
        <w:rPr>
          <w:rFonts w:ascii="Cambria" w:hAnsi="Cambria"/>
          <w:b/>
          <w:sz w:val="28"/>
          <w:szCs w:val="28"/>
          <w:lang w:val="uk-UA"/>
        </w:rPr>
        <w:t>130</w:t>
      </w:r>
      <w:r w:rsidRPr="00102848">
        <w:rPr>
          <w:rFonts w:ascii="Cambria" w:hAnsi="Cambria"/>
          <w:b/>
          <w:sz w:val="28"/>
          <w:szCs w:val="28"/>
          <w:lang w:val="uk-UA"/>
        </w:rPr>
        <w:t xml:space="preserve"> тис. грн. </w:t>
      </w:r>
      <w:r w:rsidRPr="007C5ACF">
        <w:rPr>
          <w:rFonts w:ascii="Cambria" w:hAnsi="Cambria"/>
          <w:sz w:val="28"/>
          <w:szCs w:val="28"/>
          <w:lang w:val="uk-UA"/>
        </w:rPr>
        <w:t>(</w:t>
      </w:r>
      <w:r>
        <w:rPr>
          <w:rFonts w:ascii="Cambria" w:hAnsi="Cambria"/>
          <w:sz w:val="28"/>
          <w:szCs w:val="28"/>
          <w:lang w:val="uk-UA"/>
        </w:rPr>
        <w:t>збільшився у двічі</w:t>
      </w:r>
      <w:r w:rsidRPr="007C5ACF">
        <w:rPr>
          <w:rFonts w:ascii="Cambria" w:hAnsi="Cambria"/>
          <w:sz w:val="28"/>
          <w:szCs w:val="28"/>
          <w:lang w:val="uk-UA"/>
        </w:rPr>
        <w:t>.)</w:t>
      </w:r>
    </w:p>
    <w:p w:rsidR="001F3A57" w:rsidRPr="00102848" w:rsidRDefault="001F3A57" w:rsidP="007C5ACF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Cambria" w:hAnsi="Cambria"/>
          <w:b/>
          <w:sz w:val="28"/>
          <w:szCs w:val="28"/>
          <w:lang w:val="uk-UA"/>
        </w:rPr>
      </w:pPr>
      <w:r w:rsidRPr="00102848">
        <w:rPr>
          <w:rFonts w:ascii="Cambria" w:hAnsi="Cambria"/>
          <w:sz w:val="28"/>
          <w:szCs w:val="28"/>
          <w:lang w:val="uk-UA"/>
        </w:rPr>
        <w:t xml:space="preserve">Рентна плата за водокористування </w:t>
      </w:r>
      <w:r w:rsidRPr="00102848">
        <w:rPr>
          <w:rFonts w:ascii="Cambria" w:hAnsi="Cambria"/>
          <w:b/>
          <w:sz w:val="28"/>
          <w:szCs w:val="28"/>
          <w:lang w:val="uk-UA"/>
        </w:rPr>
        <w:t xml:space="preserve">– </w:t>
      </w:r>
      <w:r>
        <w:rPr>
          <w:rFonts w:ascii="Cambria" w:hAnsi="Cambria"/>
          <w:b/>
          <w:sz w:val="28"/>
          <w:szCs w:val="28"/>
          <w:lang w:val="uk-UA"/>
        </w:rPr>
        <w:t>49</w:t>
      </w:r>
      <w:r w:rsidRPr="00102848">
        <w:rPr>
          <w:rFonts w:ascii="Cambria" w:hAnsi="Cambria"/>
          <w:b/>
          <w:sz w:val="28"/>
          <w:szCs w:val="28"/>
          <w:lang w:val="uk-UA"/>
        </w:rPr>
        <w:t xml:space="preserve"> тис. грн. </w:t>
      </w:r>
    </w:p>
    <w:p w:rsidR="001F3A57" w:rsidRPr="00102848" w:rsidRDefault="001F3A57" w:rsidP="007C5ACF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8"/>
          <w:szCs w:val="28"/>
          <w:lang w:val="uk-UA"/>
        </w:rPr>
      </w:pPr>
      <w:r w:rsidRPr="00102848">
        <w:rPr>
          <w:rFonts w:ascii="Cambria" w:hAnsi="Cambria"/>
          <w:b/>
          <w:sz w:val="28"/>
          <w:szCs w:val="28"/>
          <w:lang w:val="uk-UA"/>
        </w:rPr>
        <w:t>ПДВ</w:t>
      </w:r>
      <w:r w:rsidRPr="00102848">
        <w:rPr>
          <w:rFonts w:ascii="Cambria" w:hAnsi="Cambria"/>
          <w:sz w:val="28"/>
          <w:szCs w:val="28"/>
          <w:lang w:val="uk-UA"/>
        </w:rPr>
        <w:t xml:space="preserve"> (податок на додану вартість) -</w:t>
      </w:r>
      <w:r w:rsidRPr="00102848">
        <w:rPr>
          <w:rFonts w:ascii="Cambria" w:hAnsi="Cambria"/>
          <w:b/>
          <w:sz w:val="28"/>
          <w:szCs w:val="28"/>
          <w:lang w:val="uk-UA"/>
        </w:rPr>
        <w:t>1 млн.</w:t>
      </w:r>
      <w:r>
        <w:rPr>
          <w:rFonts w:ascii="Cambria" w:hAnsi="Cambria"/>
          <w:b/>
          <w:sz w:val="28"/>
          <w:szCs w:val="28"/>
          <w:lang w:val="uk-UA"/>
        </w:rPr>
        <w:t>68</w:t>
      </w:r>
      <w:r w:rsidRPr="00102848">
        <w:rPr>
          <w:rFonts w:ascii="Cambria" w:hAnsi="Cambria"/>
          <w:b/>
          <w:sz w:val="28"/>
          <w:szCs w:val="28"/>
          <w:lang w:val="uk-UA"/>
        </w:rPr>
        <w:t xml:space="preserve"> тис. грн.</w:t>
      </w:r>
    </w:p>
    <w:p w:rsidR="001F3A57" w:rsidRPr="00102848" w:rsidRDefault="001F3A57" w:rsidP="00871ABA">
      <w:pPr>
        <w:spacing w:after="0" w:line="240" w:lineRule="auto"/>
        <w:ind w:firstLine="708"/>
        <w:jc w:val="both"/>
        <w:rPr>
          <w:rFonts w:ascii="Cambria" w:hAnsi="Cambria"/>
          <w:sz w:val="28"/>
          <w:szCs w:val="28"/>
          <w:lang w:val="uk-UA"/>
        </w:rPr>
      </w:pPr>
      <w:r w:rsidRPr="00102848">
        <w:rPr>
          <w:rFonts w:ascii="Cambria" w:hAnsi="Cambria"/>
          <w:sz w:val="28"/>
          <w:szCs w:val="28"/>
          <w:lang w:val="uk-UA"/>
        </w:rPr>
        <w:t>Щомісячна, поквартальна та річна звітність, подається до відповідних контролюючих установ, як в електронному вигляді  так і на паперових носіях у строки визначені чинним законодавством України.</w:t>
      </w:r>
    </w:p>
    <w:p w:rsidR="001F3A57" w:rsidRPr="00102848" w:rsidRDefault="001F3A57" w:rsidP="00871ABA">
      <w:pPr>
        <w:spacing w:after="0" w:line="240" w:lineRule="auto"/>
        <w:ind w:firstLine="708"/>
        <w:jc w:val="both"/>
        <w:rPr>
          <w:rFonts w:ascii="Cambria" w:hAnsi="Cambria"/>
          <w:sz w:val="28"/>
          <w:szCs w:val="28"/>
          <w:lang w:val="uk-UA"/>
        </w:rPr>
      </w:pPr>
      <w:r w:rsidRPr="00102848">
        <w:rPr>
          <w:rFonts w:ascii="Cambria" w:hAnsi="Cambria"/>
          <w:sz w:val="28"/>
          <w:szCs w:val="28"/>
          <w:lang w:val="uk-UA"/>
        </w:rPr>
        <w:t>В строки, встановлені Податковим кодексом, реєструються податкові накладні, проводиться перерахування ПДВ, здається щомісячні податкові декларації. Заборгованості по сплаті податкових платежів за 202</w:t>
      </w:r>
      <w:r>
        <w:rPr>
          <w:rFonts w:ascii="Cambria" w:hAnsi="Cambria"/>
          <w:sz w:val="28"/>
          <w:szCs w:val="28"/>
          <w:lang w:val="uk-UA"/>
        </w:rPr>
        <w:t>2</w:t>
      </w:r>
      <w:r w:rsidRPr="00102848">
        <w:rPr>
          <w:rFonts w:ascii="Cambria" w:hAnsi="Cambria"/>
          <w:sz w:val="28"/>
          <w:szCs w:val="28"/>
          <w:lang w:val="uk-UA"/>
        </w:rPr>
        <w:t xml:space="preserve"> рік не виявлено.</w:t>
      </w:r>
    </w:p>
    <w:p w:rsidR="001F3A57" w:rsidRPr="00102848" w:rsidRDefault="001F3A57" w:rsidP="00357839">
      <w:pPr>
        <w:spacing w:after="0" w:line="240" w:lineRule="auto"/>
        <w:ind w:firstLine="708"/>
        <w:jc w:val="both"/>
        <w:rPr>
          <w:rFonts w:ascii="Cambria" w:hAnsi="Cambria"/>
          <w:sz w:val="28"/>
          <w:szCs w:val="28"/>
          <w:lang w:val="uk-UA"/>
        </w:rPr>
      </w:pPr>
      <w:r w:rsidRPr="00102848">
        <w:rPr>
          <w:rFonts w:ascii="Cambria" w:hAnsi="Cambria"/>
          <w:sz w:val="28"/>
          <w:szCs w:val="28"/>
          <w:lang w:val="uk-UA"/>
        </w:rPr>
        <w:t>Протягом 202</w:t>
      </w:r>
      <w:r>
        <w:rPr>
          <w:rFonts w:ascii="Cambria" w:hAnsi="Cambria"/>
          <w:sz w:val="28"/>
          <w:szCs w:val="28"/>
          <w:lang w:val="uk-UA"/>
        </w:rPr>
        <w:t>2</w:t>
      </w:r>
      <w:r w:rsidRPr="00102848">
        <w:rPr>
          <w:rFonts w:ascii="Cambria" w:hAnsi="Cambria"/>
          <w:sz w:val="28"/>
          <w:szCs w:val="28"/>
          <w:lang w:val="uk-UA"/>
        </w:rPr>
        <w:t xml:space="preserve"> року вчасно та в повному обсязі здійснювалась виплата заробітної плати працівникам підприємства, нарахування та виплата лікарняних та відпускних.</w:t>
      </w:r>
    </w:p>
    <w:p w:rsidR="001F3A57" w:rsidRDefault="001F3A57" w:rsidP="00871ABA">
      <w:pPr>
        <w:spacing w:after="0" w:line="240" w:lineRule="auto"/>
        <w:jc w:val="both"/>
        <w:rPr>
          <w:rFonts w:ascii="Cambria" w:hAnsi="Cambria"/>
          <w:sz w:val="28"/>
          <w:szCs w:val="28"/>
          <w:lang w:val="uk-UA"/>
        </w:rPr>
      </w:pPr>
      <w:r w:rsidRPr="00102848">
        <w:rPr>
          <w:rFonts w:ascii="Cambria" w:hAnsi="Cambria"/>
          <w:sz w:val="28"/>
          <w:szCs w:val="28"/>
          <w:lang w:val="uk-UA"/>
        </w:rPr>
        <w:t xml:space="preserve">       Штатні розписи складалися вчасно, згідно норм «Галузевої угоди» затвердженої висновком № 1011 від 29.01.2017р. Федерації роботодавців України житлово-комунального господарства з подальшим погодженням та затвердженням Хотинською міською радою.</w:t>
      </w:r>
      <w:r>
        <w:rPr>
          <w:rFonts w:ascii="Cambria" w:hAnsi="Cambria"/>
          <w:sz w:val="28"/>
          <w:szCs w:val="28"/>
          <w:lang w:val="uk-UA"/>
        </w:rPr>
        <w:t xml:space="preserve"> </w:t>
      </w:r>
    </w:p>
    <w:p w:rsidR="001F3A57" w:rsidRPr="00102848" w:rsidRDefault="001F3A57" w:rsidP="00871ABA">
      <w:pPr>
        <w:spacing w:after="0" w:line="240" w:lineRule="auto"/>
        <w:jc w:val="both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 xml:space="preserve">       Середньооблікова чисельність штатних працівників склала 42 особи, з них 2 внутрішньо переміщені особи з тимчасово окупованих територій. </w:t>
      </w:r>
    </w:p>
    <w:p w:rsidR="001F3A57" w:rsidRPr="00102848" w:rsidRDefault="001F3A57" w:rsidP="00357839">
      <w:pPr>
        <w:spacing w:after="0" w:line="240" w:lineRule="auto"/>
        <w:ind w:firstLine="567"/>
        <w:jc w:val="both"/>
        <w:rPr>
          <w:rFonts w:ascii="Cambria" w:hAnsi="Cambria"/>
          <w:sz w:val="28"/>
          <w:szCs w:val="28"/>
          <w:lang w:val="uk-UA"/>
        </w:rPr>
      </w:pPr>
      <w:r w:rsidRPr="0007327A">
        <w:rPr>
          <w:rFonts w:ascii="Cambria" w:hAnsi="Cambria"/>
          <w:sz w:val="28"/>
          <w:szCs w:val="28"/>
          <w:lang w:val="uk-UA"/>
        </w:rPr>
        <w:t>Зобов’язання</w:t>
      </w:r>
      <w:r w:rsidRPr="00102848">
        <w:rPr>
          <w:rFonts w:ascii="Cambria" w:hAnsi="Cambria"/>
          <w:sz w:val="28"/>
          <w:szCs w:val="28"/>
          <w:lang w:val="uk-UA"/>
        </w:rPr>
        <w:t xml:space="preserve"> за укладеними договорами між нашим підприємством та іншими юридичними особами виконувалися вчасно та в повному обсязі, зокрема оплата електропостачання та послуг з розподілу електроенергії, оплата спожитого природного газу, послуг з його транспортування та розпо</w:t>
      </w:r>
      <w:r>
        <w:rPr>
          <w:rFonts w:ascii="Cambria" w:hAnsi="Cambria"/>
          <w:sz w:val="28"/>
          <w:szCs w:val="28"/>
          <w:lang w:val="uk-UA"/>
        </w:rPr>
        <w:t>ділу, щомісячна оплата реструкто</w:t>
      </w:r>
      <w:r w:rsidRPr="00102848">
        <w:rPr>
          <w:rFonts w:ascii="Cambria" w:hAnsi="Cambria"/>
          <w:sz w:val="28"/>
          <w:szCs w:val="28"/>
          <w:lang w:val="uk-UA"/>
        </w:rPr>
        <w:t>ризованої заборгованості перед АТ «НАК Нафтогаз України»  (станом на 01.01.202</w:t>
      </w:r>
      <w:r>
        <w:rPr>
          <w:rFonts w:ascii="Cambria" w:hAnsi="Cambria"/>
          <w:sz w:val="28"/>
          <w:szCs w:val="28"/>
          <w:lang w:val="uk-UA"/>
        </w:rPr>
        <w:t>3</w:t>
      </w:r>
      <w:r w:rsidRPr="00102848">
        <w:rPr>
          <w:rFonts w:ascii="Cambria" w:hAnsi="Cambria"/>
          <w:sz w:val="28"/>
          <w:szCs w:val="28"/>
          <w:lang w:val="uk-UA"/>
        </w:rPr>
        <w:t xml:space="preserve"> року сума заборгованості становить </w:t>
      </w:r>
      <w:r w:rsidRPr="007C5ACF">
        <w:rPr>
          <w:rFonts w:ascii="Cambria" w:hAnsi="Cambria"/>
          <w:b/>
          <w:sz w:val="28"/>
          <w:szCs w:val="28"/>
          <w:lang w:val="uk-UA"/>
        </w:rPr>
        <w:t>63</w:t>
      </w:r>
      <w:r w:rsidRPr="00102848">
        <w:rPr>
          <w:rFonts w:ascii="Cambria" w:hAnsi="Cambria"/>
          <w:sz w:val="28"/>
          <w:szCs w:val="28"/>
          <w:lang w:val="uk-UA"/>
        </w:rPr>
        <w:t xml:space="preserve"> тисяч грн. ).</w:t>
      </w:r>
    </w:p>
    <w:p w:rsidR="001F3A57" w:rsidRPr="00102848" w:rsidRDefault="001F3A57" w:rsidP="00FC6BB2">
      <w:pPr>
        <w:spacing w:after="0" w:line="240" w:lineRule="auto"/>
        <w:ind w:firstLine="567"/>
        <w:jc w:val="both"/>
        <w:rPr>
          <w:rFonts w:ascii="Cambria" w:hAnsi="Cambria"/>
          <w:sz w:val="28"/>
          <w:szCs w:val="28"/>
          <w:lang w:val="uk-UA"/>
        </w:rPr>
      </w:pPr>
      <w:r w:rsidRPr="00102848">
        <w:rPr>
          <w:rFonts w:ascii="Cambria" w:hAnsi="Cambria"/>
          <w:sz w:val="28"/>
          <w:szCs w:val="28"/>
          <w:lang w:val="uk-UA"/>
        </w:rPr>
        <w:t>Водночас для уникнення накопичення заборгованості оплати наданих послуг проводилася претензійна робота з споживачами для</w:t>
      </w:r>
      <w:r>
        <w:rPr>
          <w:rFonts w:ascii="Cambria" w:hAnsi="Cambria"/>
          <w:sz w:val="28"/>
          <w:szCs w:val="28"/>
          <w:lang w:val="uk-UA"/>
        </w:rPr>
        <w:t xml:space="preserve"> досудового врегулювання спорів (надсилаються попередження та інше)</w:t>
      </w:r>
      <w:r w:rsidRPr="00102848">
        <w:rPr>
          <w:rFonts w:ascii="Cambria" w:hAnsi="Cambria"/>
          <w:sz w:val="28"/>
          <w:szCs w:val="28"/>
          <w:lang w:val="uk-UA"/>
        </w:rPr>
        <w:t>.</w:t>
      </w:r>
    </w:p>
    <w:p w:rsidR="001F3A57" w:rsidRPr="00102848" w:rsidRDefault="001F3A57" w:rsidP="00036619">
      <w:pPr>
        <w:spacing w:after="100" w:line="240" w:lineRule="auto"/>
        <w:ind w:firstLine="567"/>
        <w:jc w:val="both"/>
        <w:rPr>
          <w:rFonts w:ascii="Cambria" w:hAnsi="Cambria"/>
          <w:sz w:val="28"/>
          <w:szCs w:val="28"/>
          <w:lang w:val="uk-UA"/>
        </w:rPr>
      </w:pPr>
      <w:r w:rsidRPr="00102848">
        <w:rPr>
          <w:rFonts w:ascii="Cambria" w:hAnsi="Cambria"/>
          <w:sz w:val="28"/>
          <w:szCs w:val="28"/>
          <w:lang w:val="uk-UA"/>
        </w:rPr>
        <w:t>Протягом 202</w:t>
      </w:r>
      <w:r>
        <w:rPr>
          <w:rFonts w:ascii="Cambria" w:hAnsi="Cambria"/>
          <w:sz w:val="28"/>
          <w:szCs w:val="28"/>
          <w:lang w:val="uk-UA"/>
        </w:rPr>
        <w:t>2</w:t>
      </w:r>
      <w:r w:rsidRPr="00102848">
        <w:rPr>
          <w:rFonts w:ascii="Cambria" w:hAnsi="Cambria"/>
          <w:sz w:val="28"/>
          <w:szCs w:val="28"/>
          <w:lang w:val="uk-UA"/>
        </w:rPr>
        <w:t xml:space="preserve"> року здійснювалися поточні ремонти ліній водопровідних </w:t>
      </w:r>
      <w:r>
        <w:rPr>
          <w:rFonts w:ascii="Cambria" w:hAnsi="Cambria"/>
          <w:sz w:val="28"/>
          <w:szCs w:val="28"/>
          <w:lang w:val="uk-UA"/>
        </w:rPr>
        <w:t xml:space="preserve">та каналізаційних </w:t>
      </w:r>
      <w:r w:rsidRPr="00102848">
        <w:rPr>
          <w:rFonts w:ascii="Cambria" w:hAnsi="Cambria"/>
          <w:sz w:val="28"/>
          <w:szCs w:val="28"/>
          <w:lang w:val="uk-UA"/>
        </w:rPr>
        <w:t xml:space="preserve">мереж та було проведено 2,6 км. нових ліній водопровідних мереж, зокрема на вулицях: </w:t>
      </w:r>
      <w:r>
        <w:rPr>
          <w:rFonts w:ascii="Cambria" w:hAnsi="Cambria"/>
          <w:sz w:val="28"/>
          <w:szCs w:val="28"/>
          <w:lang w:val="uk-UA"/>
        </w:rPr>
        <w:t>Гагаріна</w:t>
      </w:r>
      <w:r w:rsidRPr="00102848">
        <w:rPr>
          <w:rFonts w:ascii="Cambria" w:hAnsi="Cambria"/>
          <w:sz w:val="28"/>
          <w:szCs w:val="28"/>
          <w:lang w:val="uk-UA"/>
        </w:rPr>
        <w:t xml:space="preserve">, </w:t>
      </w:r>
      <w:r>
        <w:rPr>
          <w:rFonts w:ascii="Cambria" w:hAnsi="Cambria"/>
          <w:sz w:val="28"/>
          <w:szCs w:val="28"/>
          <w:lang w:val="uk-UA"/>
        </w:rPr>
        <w:t>Кліща,</w:t>
      </w:r>
      <w:r w:rsidRPr="00102848">
        <w:rPr>
          <w:rFonts w:ascii="Cambria" w:hAnsi="Cambria"/>
          <w:sz w:val="28"/>
          <w:szCs w:val="28"/>
          <w:lang w:val="uk-UA"/>
        </w:rPr>
        <w:t xml:space="preserve"> </w:t>
      </w:r>
      <w:r>
        <w:rPr>
          <w:rFonts w:ascii="Cambria" w:hAnsi="Cambria"/>
          <w:sz w:val="28"/>
          <w:szCs w:val="28"/>
          <w:lang w:val="uk-UA"/>
        </w:rPr>
        <w:t>Богдана Хмельницького</w:t>
      </w:r>
      <w:r w:rsidRPr="00102848">
        <w:rPr>
          <w:rFonts w:ascii="Cambria" w:hAnsi="Cambria"/>
          <w:sz w:val="28"/>
          <w:szCs w:val="28"/>
          <w:lang w:val="uk-UA"/>
        </w:rPr>
        <w:t>,</w:t>
      </w:r>
      <w:r>
        <w:rPr>
          <w:rFonts w:ascii="Cambria" w:hAnsi="Cambria"/>
          <w:sz w:val="28"/>
          <w:szCs w:val="28"/>
          <w:lang w:val="uk-UA"/>
        </w:rPr>
        <w:t xml:space="preserve"> Дністровська, Нижньо-Дністровська, Сагайдачного, Гусаковського, Суворова, Перемоги, Свято-Покровська, Дудніченка -</w:t>
      </w:r>
      <w:r w:rsidRPr="00102848">
        <w:rPr>
          <w:rFonts w:ascii="Cambria" w:hAnsi="Cambria"/>
          <w:sz w:val="28"/>
          <w:szCs w:val="28"/>
          <w:lang w:val="uk-UA"/>
        </w:rPr>
        <w:t xml:space="preserve"> цим самим відбулося збільшення кількості споживачів послуг</w:t>
      </w:r>
      <w:r>
        <w:rPr>
          <w:rFonts w:ascii="Cambria" w:hAnsi="Cambria"/>
          <w:sz w:val="28"/>
          <w:szCs w:val="28"/>
          <w:lang w:val="uk-UA"/>
        </w:rPr>
        <w:t xml:space="preserve">, що дало змогу підключити 36 нових споживачів </w:t>
      </w:r>
      <w:r w:rsidRPr="00102848">
        <w:rPr>
          <w:rFonts w:ascii="Cambria" w:hAnsi="Cambria"/>
          <w:sz w:val="28"/>
          <w:szCs w:val="28"/>
          <w:lang w:val="uk-UA"/>
        </w:rPr>
        <w:t>.</w:t>
      </w:r>
    </w:p>
    <w:tbl>
      <w:tblPr>
        <w:tblW w:w="10244" w:type="dxa"/>
        <w:tblInd w:w="-176" w:type="dxa"/>
        <w:tblLayout w:type="fixed"/>
        <w:tblLook w:val="00A0"/>
      </w:tblPr>
      <w:tblGrid>
        <w:gridCol w:w="851"/>
        <w:gridCol w:w="885"/>
        <w:gridCol w:w="969"/>
        <w:gridCol w:w="287"/>
        <w:gridCol w:w="1701"/>
        <w:gridCol w:w="715"/>
        <w:gridCol w:w="1166"/>
        <w:gridCol w:w="992"/>
        <w:gridCol w:w="142"/>
        <w:gridCol w:w="1134"/>
        <w:gridCol w:w="1402"/>
      </w:tblGrid>
      <w:tr w:rsidR="001F3A57" w:rsidRPr="007F6EA2" w:rsidTr="00212BF8">
        <w:trPr>
          <w:trHeight w:val="38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7991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1F3A57" w:rsidRPr="009C7F9B" w:rsidRDefault="001F3A57" w:rsidP="00212BF8">
            <w:pP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  <w:lang w:val="uk-UA" w:eastAsia="ru-RU"/>
              </w:rPr>
            </w:pPr>
          </w:p>
          <w:p w:rsidR="001F3A57" w:rsidRPr="00102848" w:rsidRDefault="001F3A57" w:rsidP="00212BF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eastAsia="ru-RU"/>
              </w:rPr>
            </w:pPr>
            <w:r w:rsidRPr="00102848">
              <w:rPr>
                <w:rFonts w:ascii="Cambria" w:hAnsi="Cambria"/>
                <w:b/>
                <w:bCs/>
                <w:sz w:val="24"/>
                <w:szCs w:val="24"/>
                <w:lang w:eastAsia="ru-RU"/>
              </w:rPr>
              <w:t>Зведені</w:t>
            </w:r>
            <w:r w:rsidRPr="00102848">
              <w:rPr>
                <w:rFonts w:ascii="Cambria" w:hAnsi="Cambria"/>
                <w:b/>
                <w:bCs/>
                <w:sz w:val="24"/>
                <w:szCs w:val="24"/>
                <w:lang w:val="uk-UA" w:eastAsia="ru-RU"/>
              </w:rPr>
              <w:t xml:space="preserve">  </w:t>
            </w:r>
            <w:r w:rsidRPr="00102848">
              <w:rPr>
                <w:rFonts w:ascii="Cambria" w:hAnsi="Cambria"/>
                <w:b/>
                <w:bCs/>
                <w:sz w:val="24"/>
                <w:szCs w:val="24"/>
                <w:lang w:eastAsia="ru-RU"/>
              </w:rPr>
              <w:t xml:space="preserve">дані </w:t>
            </w:r>
            <w:r w:rsidRPr="00102848">
              <w:rPr>
                <w:rFonts w:ascii="Cambria" w:hAnsi="Cambria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102848">
              <w:rPr>
                <w:rFonts w:ascii="Cambria" w:hAnsi="Cambria"/>
                <w:b/>
                <w:bCs/>
                <w:sz w:val="24"/>
                <w:szCs w:val="24"/>
                <w:lang w:eastAsia="ru-RU"/>
              </w:rPr>
              <w:t>за</w:t>
            </w:r>
            <w:r>
              <w:rPr>
                <w:rFonts w:ascii="Cambria" w:hAnsi="Cambria"/>
                <w:b/>
                <w:bCs/>
                <w:sz w:val="24"/>
                <w:szCs w:val="24"/>
                <w:lang w:val="uk-UA" w:eastAsia="ru-RU"/>
              </w:rPr>
              <w:t xml:space="preserve"> січе</w:t>
            </w:r>
            <w:r w:rsidRPr="00102848">
              <w:rPr>
                <w:rFonts w:ascii="Cambria" w:hAnsi="Cambria"/>
                <w:b/>
                <w:bCs/>
                <w:sz w:val="24"/>
                <w:szCs w:val="24"/>
                <w:lang w:eastAsia="ru-RU"/>
              </w:rPr>
              <w:t>нь -</w:t>
            </w:r>
            <w:r>
              <w:rPr>
                <w:rFonts w:ascii="Cambria" w:hAnsi="Cambria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102848">
              <w:rPr>
                <w:rFonts w:ascii="Cambria" w:hAnsi="Cambria"/>
                <w:b/>
                <w:bCs/>
                <w:sz w:val="24"/>
                <w:szCs w:val="24"/>
                <w:lang w:eastAsia="ru-RU"/>
              </w:rPr>
              <w:t>грудень</w:t>
            </w:r>
            <w:r w:rsidRPr="00102848">
              <w:rPr>
                <w:rFonts w:ascii="Cambria" w:hAnsi="Cambria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102848">
              <w:rPr>
                <w:rFonts w:ascii="Cambria" w:hAnsi="Cambria"/>
                <w:b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Cambria" w:hAnsi="Cambria"/>
                <w:b/>
                <w:bCs/>
                <w:sz w:val="24"/>
                <w:szCs w:val="24"/>
                <w:lang w:val="uk-UA" w:eastAsia="ru-RU"/>
              </w:rPr>
              <w:t>2</w:t>
            </w:r>
            <w:r w:rsidRPr="00102848">
              <w:rPr>
                <w:rFonts w:ascii="Cambria" w:hAnsi="Cambria"/>
                <w:b/>
                <w:bCs/>
                <w:sz w:val="24"/>
                <w:szCs w:val="24"/>
                <w:lang w:eastAsia="ru-RU"/>
              </w:rPr>
              <w:t>року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3A57" w:rsidRPr="007F509B" w:rsidRDefault="001F3A57" w:rsidP="007F509B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ru-RU"/>
              </w:rPr>
            </w:pPr>
            <w:r w:rsidRPr="00507B45">
              <w:rPr>
                <w:rFonts w:ascii="Cambria" w:hAnsi="Cambria"/>
                <w:bCs/>
                <w:sz w:val="18"/>
                <w:szCs w:val="18"/>
                <w:lang w:eastAsia="ru-RU"/>
              </w:rPr>
              <w:t>додаток</w:t>
            </w:r>
            <w:r w:rsidRPr="007F509B">
              <w:rPr>
                <w:rFonts w:ascii="Cambria" w:hAnsi="Cambria"/>
                <w:b/>
                <w:bCs/>
                <w:sz w:val="20"/>
                <w:szCs w:val="20"/>
                <w:lang w:eastAsia="ru-RU"/>
              </w:rPr>
              <w:t xml:space="preserve"> форма №1С</w:t>
            </w:r>
          </w:p>
        </w:tc>
      </w:tr>
      <w:tr w:rsidR="001F3A57" w:rsidRPr="007F6EA2" w:rsidTr="003A6A05">
        <w:trPr>
          <w:trHeight w:val="486"/>
        </w:trPr>
        <w:tc>
          <w:tcPr>
            <w:tcW w:w="469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lang w:eastAsia="ru-RU"/>
              </w:rPr>
            </w:pPr>
            <w:r w:rsidRPr="00102848">
              <w:rPr>
                <w:rFonts w:ascii="Cambria" w:hAnsi="Cambria"/>
                <w:lang w:eastAsia="ru-RU"/>
              </w:rPr>
              <w:t>Найменування показників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eastAsia="ru-RU"/>
              </w:rPr>
            </w:pPr>
            <w:r w:rsidRPr="00102848">
              <w:rPr>
                <w:rFonts w:ascii="Cambria" w:hAnsi="Cambria"/>
                <w:sz w:val="16"/>
                <w:szCs w:val="16"/>
                <w:lang w:eastAsia="ru-RU"/>
              </w:rPr>
              <w:t xml:space="preserve">код </w:t>
            </w:r>
            <w:r w:rsidRPr="00102848">
              <w:rPr>
                <w:rFonts w:ascii="Cambria" w:hAnsi="Cambria"/>
                <w:sz w:val="16"/>
                <w:szCs w:val="16"/>
                <w:lang w:eastAsia="ru-RU"/>
              </w:rPr>
              <w:br/>
              <w:t>рядка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eastAsia="ru-RU"/>
              </w:rPr>
            </w:pPr>
            <w:r w:rsidRPr="00102848">
              <w:rPr>
                <w:rFonts w:ascii="Cambria" w:hAnsi="Cambria"/>
                <w:sz w:val="16"/>
                <w:szCs w:val="16"/>
                <w:lang w:eastAsia="ru-RU"/>
              </w:rPr>
              <w:t xml:space="preserve">одиниця </w:t>
            </w:r>
            <w:r w:rsidRPr="00102848">
              <w:rPr>
                <w:rFonts w:ascii="Cambria" w:hAnsi="Cambria"/>
                <w:sz w:val="16"/>
                <w:szCs w:val="16"/>
                <w:lang w:eastAsia="ru-RU"/>
              </w:rPr>
              <w:br/>
              <w:t>виміру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eastAsia="ru-RU"/>
              </w:rPr>
            </w:pPr>
            <w:r w:rsidRPr="00102848">
              <w:rPr>
                <w:rFonts w:ascii="Cambria" w:hAnsi="Cambria"/>
                <w:b/>
                <w:bCs/>
                <w:lang w:eastAsia="ru-RU"/>
              </w:rPr>
              <w:t>ВОДА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eastAsia="ru-RU"/>
              </w:rPr>
            </w:pPr>
            <w:r w:rsidRPr="00102848">
              <w:rPr>
                <w:rFonts w:ascii="Cambria" w:hAnsi="Cambria"/>
                <w:b/>
                <w:bCs/>
                <w:lang w:eastAsia="ru-RU"/>
              </w:rPr>
              <w:t>СТОКИ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eastAsia="ru-RU"/>
              </w:rPr>
            </w:pPr>
            <w:r w:rsidRPr="00102848">
              <w:rPr>
                <w:rFonts w:ascii="Cambria" w:hAnsi="Cambria"/>
                <w:b/>
                <w:bCs/>
                <w:lang w:eastAsia="ru-RU"/>
              </w:rPr>
              <w:t>ТЕПЛО</w:t>
            </w:r>
          </w:p>
        </w:tc>
      </w:tr>
      <w:tr w:rsidR="001F3A57" w:rsidRPr="007F6EA2" w:rsidTr="003A6A05">
        <w:trPr>
          <w:trHeight w:val="300"/>
        </w:trPr>
        <w:tc>
          <w:tcPr>
            <w:tcW w:w="4693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b/>
                <w:bCs/>
                <w:sz w:val="21"/>
                <w:szCs w:val="21"/>
                <w:lang w:eastAsia="ru-RU"/>
              </w:rPr>
            </w:pPr>
            <w:r w:rsidRPr="00102848">
              <w:rPr>
                <w:rFonts w:ascii="Cambria" w:hAnsi="Cambria"/>
                <w:b/>
                <w:bCs/>
                <w:sz w:val="21"/>
                <w:szCs w:val="21"/>
                <w:lang w:eastAsia="ru-RU"/>
              </w:rPr>
              <w:t>Відпущено тепла, води та відведено стічних вод, всього: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ru-RU"/>
              </w:rPr>
            </w:pPr>
            <w:r w:rsidRPr="00102848">
              <w:rPr>
                <w:rFonts w:ascii="Cambria" w:hAnsi="Cambria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b/>
                <w:bCs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  <w:lang w:eastAsia="ru-RU"/>
              </w:rPr>
            </w:pPr>
            <w:r w:rsidRPr="00102848">
              <w:rPr>
                <w:rFonts w:ascii="Cambria" w:hAnsi="Cambria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  <w:lang w:eastAsia="ru-RU"/>
              </w:rPr>
            </w:pPr>
            <w:r w:rsidRPr="00102848">
              <w:rPr>
                <w:rFonts w:ascii="Cambria" w:hAnsi="Cambria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uk-UA" w:eastAsia="ru-RU"/>
              </w:rPr>
              <w:t>7</w:t>
            </w:r>
            <w:r w:rsidRPr="00102848">
              <w:rPr>
                <w:rFonts w:ascii="Cambria" w:hAnsi="Cambria"/>
                <w:b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1F3A57" w:rsidRPr="007F6EA2" w:rsidTr="003A6A05">
        <w:trPr>
          <w:trHeight w:val="201"/>
        </w:trPr>
        <w:tc>
          <w:tcPr>
            <w:tcW w:w="469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b/>
                <w:bCs/>
                <w:sz w:val="20"/>
                <w:szCs w:val="20"/>
                <w:lang w:eastAsia="ru-RU"/>
              </w:rPr>
              <w:t>метр</w:t>
            </w:r>
            <w:r w:rsidRPr="00102848">
              <w:rPr>
                <w:rFonts w:ascii="Cambria" w:hAnsi="Cambria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  <w:r w:rsidRPr="00102848">
              <w:rPr>
                <w:rFonts w:ascii="Cambria" w:hAnsi="Cambria"/>
                <w:b/>
                <w:bCs/>
                <w:sz w:val="20"/>
                <w:szCs w:val="20"/>
                <w:lang w:eastAsia="ru-RU"/>
              </w:rPr>
              <w:t>куб.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1F3A57" w:rsidRPr="00507B45" w:rsidRDefault="001F3A57" w:rsidP="003218B9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uk-UA" w:eastAsia="ru-RU"/>
              </w:rPr>
              <w:t>172 271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1F3A57" w:rsidRPr="00F229D7" w:rsidRDefault="001F3A57" w:rsidP="003218B9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uk-UA" w:eastAsia="ru-RU"/>
              </w:rPr>
              <w:t>69 714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  <w:lang w:eastAsia="ru-RU"/>
              </w:rPr>
            </w:pPr>
            <w:r w:rsidRPr="00102848">
              <w:rPr>
                <w:rFonts w:ascii="Cambria" w:hAnsi="Cambria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F3A57" w:rsidRPr="007F6EA2" w:rsidTr="003A6A05">
        <w:trPr>
          <w:trHeight w:val="300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у тому числі: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02848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02848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02848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ru-RU"/>
              </w:rPr>
            </w:pPr>
            <w:r w:rsidRPr="00102848">
              <w:rPr>
                <w:rFonts w:ascii="Cambria" w:hAnsi="Cambri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  <w:r w:rsidRPr="00102848">
              <w:rPr>
                <w:rFonts w:ascii="Cambria" w:hAnsi="Cambria" w:cs="Arial"/>
                <w:sz w:val="20"/>
                <w:szCs w:val="20"/>
                <w:lang w:eastAsia="ru-RU"/>
              </w:rPr>
              <w:t>//</w:t>
            </w: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02848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02848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02848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1F3A57" w:rsidRPr="007F6EA2" w:rsidTr="00BF3B6A">
        <w:trPr>
          <w:trHeight w:val="2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right"/>
              <w:rPr>
                <w:rFonts w:ascii="Cambria" w:hAnsi="Cambria"/>
                <w:sz w:val="18"/>
                <w:szCs w:val="18"/>
                <w:lang w:eastAsia="ru-RU"/>
              </w:rPr>
            </w:pPr>
            <w:r w:rsidRPr="00102848">
              <w:rPr>
                <w:rFonts w:ascii="Cambria" w:hAnsi="Cambri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населенню</w:t>
            </w: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507B45" w:rsidRDefault="001F3A57" w:rsidP="003218B9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val="uk-UA" w:eastAsia="ru-RU"/>
              </w:rPr>
            </w:pPr>
            <w:r>
              <w:rPr>
                <w:rFonts w:ascii="Cambria" w:hAnsi="Cambria"/>
                <w:color w:val="000080"/>
                <w:lang w:val="uk-UA" w:eastAsia="ru-RU"/>
              </w:rPr>
              <w:t>109 045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F229D7" w:rsidRDefault="001F3A57" w:rsidP="003218B9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val="uk-UA" w:eastAsia="ru-RU"/>
              </w:rPr>
            </w:pPr>
            <w:r>
              <w:rPr>
                <w:rFonts w:ascii="Cambria" w:hAnsi="Cambria"/>
                <w:color w:val="000080"/>
                <w:lang w:val="uk-UA" w:eastAsia="ru-RU"/>
              </w:rPr>
              <w:t>41 163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eastAsia="ru-RU"/>
              </w:rPr>
            </w:pPr>
            <w:r w:rsidRPr="00102848">
              <w:rPr>
                <w:rFonts w:ascii="Cambria" w:hAnsi="Cambria"/>
                <w:color w:val="000080"/>
                <w:lang w:eastAsia="ru-RU"/>
              </w:rPr>
              <w:t>0</w:t>
            </w:r>
          </w:p>
        </w:tc>
      </w:tr>
      <w:tr w:rsidR="001F3A57" w:rsidRPr="007F6EA2" w:rsidTr="00BF3B6A">
        <w:trPr>
          <w:trHeight w:val="2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right"/>
              <w:rPr>
                <w:rFonts w:ascii="Cambria" w:hAnsi="Cambria"/>
                <w:sz w:val="18"/>
                <w:szCs w:val="18"/>
                <w:lang w:eastAsia="ru-RU"/>
              </w:rPr>
            </w:pPr>
            <w:r w:rsidRPr="00102848">
              <w:rPr>
                <w:rFonts w:ascii="Cambria" w:hAnsi="Cambri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державним бюджетним установам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ru-RU"/>
              </w:rPr>
            </w:pPr>
            <w:r w:rsidRPr="00102848">
              <w:rPr>
                <w:rFonts w:ascii="Cambria" w:hAnsi="Cambri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  <w:r w:rsidRPr="00102848">
              <w:rPr>
                <w:rFonts w:ascii="Cambria" w:hAnsi="Cambria" w:cs="Arial"/>
                <w:sz w:val="20"/>
                <w:szCs w:val="20"/>
                <w:lang w:eastAsia="ru-RU"/>
              </w:rPr>
              <w:t>//</w:t>
            </w: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507B45" w:rsidRDefault="001F3A57" w:rsidP="003218B9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val="uk-UA" w:eastAsia="ru-RU"/>
              </w:rPr>
            </w:pPr>
            <w:r>
              <w:rPr>
                <w:rFonts w:ascii="Cambria" w:hAnsi="Cambria"/>
                <w:color w:val="000080"/>
                <w:lang w:val="uk-UA" w:eastAsia="ru-RU"/>
              </w:rPr>
              <w:t>11 362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F229D7" w:rsidRDefault="001F3A57" w:rsidP="003218B9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val="uk-UA" w:eastAsia="ru-RU"/>
              </w:rPr>
            </w:pPr>
            <w:r>
              <w:rPr>
                <w:rFonts w:ascii="Cambria" w:hAnsi="Cambria"/>
                <w:color w:val="000080"/>
                <w:lang w:val="uk-UA" w:eastAsia="ru-RU"/>
              </w:rPr>
              <w:t>4 078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3A6A05" w:rsidRDefault="001F3A57" w:rsidP="003218B9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val="uk-UA" w:eastAsia="ru-RU"/>
              </w:rPr>
            </w:pPr>
            <w:r>
              <w:rPr>
                <w:rFonts w:ascii="Cambria" w:hAnsi="Cambria"/>
                <w:color w:val="000080"/>
                <w:lang w:val="uk-UA" w:eastAsia="ru-RU"/>
              </w:rPr>
              <w:t>61</w:t>
            </w:r>
          </w:p>
        </w:tc>
      </w:tr>
      <w:tr w:rsidR="001F3A57" w:rsidRPr="007F6EA2" w:rsidTr="00BF3B6A">
        <w:trPr>
          <w:trHeight w:val="2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right"/>
              <w:rPr>
                <w:rFonts w:ascii="Cambria" w:hAnsi="Cambria"/>
                <w:sz w:val="18"/>
                <w:szCs w:val="18"/>
                <w:lang w:eastAsia="ru-RU"/>
              </w:rPr>
            </w:pPr>
            <w:r w:rsidRPr="00102848">
              <w:rPr>
                <w:rFonts w:ascii="Cambria" w:hAnsi="Cambri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місцевим бюджетним установам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ru-RU"/>
              </w:rPr>
            </w:pPr>
            <w:r w:rsidRPr="00102848">
              <w:rPr>
                <w:rFonts w:ascii="Cambria" w:hAnsi="Cambri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  <w:r w:rsidRPr="00102848">
              <w:rPr>
                <w:rFonts w:ascii="Cambria" w:hAnsi="Cambria" w:cs="Arial"/>
                <w:sz w:val="20"/>
                <w:szCs w:val="20"/>
                <w:lang w:eastAsia="ru-RU"/>
              </w:rPr>
              <w:t>//</w:t>
            </w: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507B45" w:rsidRDefault="001F3A57" w:rsidP="00507B45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val="uk-UA" w:eastAsia="ru-RU"/>
              </w:rPr>
            </w:pPr>
            <w:r>
              <w:rPr>
                <w:rFonts w:ascii="Cambria" w:hAnsi="Cambria"/>
                <w:color w:val="000080"/>
                <w:lang w:val="uk-UA" w:eastAsia="ru-RU"/>
              </w:rPr>
              <w:t>1</w:t>
            </w:r>
            <w:r w:rsidRPr="00102848">
              <w:rPr>
                <w:rFonts w:ascii="Cambria" w:hAnsi="Cambria"/>
                <w:color w:val="000080"/>
                <w:lang w:eastAsia="ru-RU"/>
              </w:rPr>
              <w:t xml:space="preserve">6 </w:t>
            </w:r>
            <w:r>
              <w:rPr>
                <w:rFonts w:ascii="Cambria" w:hAnsi="Cambria"/>
                <w:color w:val="000080"/>
                <w:lang w:val="uk-UA" w:eastAsia="ru-RU"/>
              </w:rPr>
              <w:t>783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F229D7" w:rsidRDefault="001F3A57" w:rsidP="003218B9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val="uk-UA" w:eastAsia="ru-RU"/>
              </w:rPr>
            </w:pPr>
            <w:r>
              <w:rPr>
                <w:rFonts w:ascii="Cambria" w:hAnsi="Cambria"/>
                <w:color w:val="000080"/>
                <w:lang w:val="uk-UA" w:eastAsia="ru-RU"/>
              </w:rPr>
              <w:t>15 981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3A6A05" w:rsidRDefault="001F3A57" w:rsidP="003218B9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val="uk-UA" w:eastAsia="ru-RU"/>
              </w:rPr>
            </w:pPr>
            <w:r>
              <w:rPr>
                <w:rFonts w:ascii="Cambria" w:hAnsi="Cambria"/>
                <w:color w:val="000080"/>
                <w:lang w:val="uk-UA" w:eastAsia="ru-RU"/>
              </w:rPr>
              <w:t>663</w:t>
            </w:r>
          </w:p>
        </w:tc>
      </w:tr>
      <w:tr w:rsidR="001F3A57" w:rsidRPr="007F6EA2" w:rsidTr="00BF3B6A">
        <w:trPr>
          <w:trHeight w:val="2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right"/>
              <w:rPr>
                <w:rFonts w:ascii="Cambria" w:hAnsi="Cambria"/>
                <w:sz w:val="18"/>
                <w:szCs w:val="18"/>
                <w:lang w:eastAsia="ru-RU"/>
              </w:rPr>
            </w:pPr>
            <w:r w:rsidRPr="00102848">
              <w:rPr>
                <w:rFonts w:ascii="Cambria" w:hAnsi="Cambri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3A57" w:rsidRPr="00102848" w:rsidRDefault="001F3A57" w:rsidP="00507B45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іншим споживачам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ru-RU"/>
              </w:rPr>
            </w:pPr>
            <w:r w:rsidRPr="00102848">
              <w:rPr>
                <w:rFonts w:ascii="Cambria" w:hAnsi="Cambri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  <w:r w:rsidRPr="00102848">
              <w:rPr>
                <w:rFonts w:ascii="Cambria" w:hAnsi="Cambria" w:cs="Arial"/>
                <w:sz w:val="20"/>
                <w:szCs w:val="20"/>
                <w:lang w:eastAsia="ru-RU"/>
              </w:rPr>
              <w:t>//</w:t>
            </w: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507B45" w:rsidRDefault="001F3A57" w:rsidP="003218B9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val="uk-UA" w:eastAsia="ru-RU"/>
              </w:rPr>
            </w:pPr>
            <w:r>
              <w:rPr>
                <w:rFonts w:ascii="Cambria" w:hAnsi="Cambria"/>
                <w:color w:val="000080"/>
                <w:lang w:val="uk-UA" w:eastAsia="ru-RU"/>
              </w:rPr>
              <w:t>24 432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F229D7" w:rsidRDefault="001F3A57" w:rsidP="002F2871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val="uk-UA" w:eastAsia="ru-RU"/>
              </w:rPr>
            </w:pPr>
            <w:r>
              <w:rPr>
                <w:rFonts w:ascii="Cambria" w:hAnsi="Cambria"/>
                <w:color w:val="000080"/>
                <w:lang w:val="uk-UA" w:eastAsia="ru-RU"/>
              </w:rPr>
              <w:t>8 492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eastAsia="ru-RU"/>
              </w:rPr>
            </w:pPr>
          </w:p>
        </w:tc>
      </w:tr>
      <w:tr w:rsidR="001F3A57" w:rsidRPr="007F6EA2" w:rsidTr="00BF3B6A">
        <w:trPr>
          <w:trHeight w:val="2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–  Вода неочищена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ru-RU"/>
              </w:rPr>
            </w:pPr>
            <w:r w:rsidRPr="00102848">
              <w:rPr>
                <w:rFonts w:ascii="Cambria" w:hAnsi="Cambri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  <w:r w:rsidRPr="00102848">
              <w:rPr>
                <w:rFonts w:ascii="Cambria" w:hAnsi="Cambria" w:cs="Arial"/>
                <w:sz w:val="20"/>
                <w:szCs w:val="20"/>
                <w:lang w:eastAsia="ru-RU"/>
              </w:rPr>
              <w:t>//</w:t>
            </w: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507B45" w:rsidRDefault="001F3A57" w:rsidP="003218B9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val="uk-UA" w:eastAsia="ru-RU"/>
              </w:rPr>
            </w:pPr>
            <w:r>
              <w:rPr>
                <w:rFonts w:ascii="Cambria" w:hAnsi="Cambria"/>
                <w:color w:val="000080"/>
                <w:lang w:val="uk-UA" w:eastAsia="ru-RU"/>
              </w:rPr>
              <w:t>10 649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color w:val="FF0000"/>
                <w:lang w:eastAsia="ru-RU"/>
              </w:rPr>
            </w:pPr>
            <w:r w:rsidRPr="00102848">
              <w:rPr>
                <w:rFonts w:ascii="Cambria" w:hAnsi="Cambria"/>
                <w:color w:val="FF0000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eastAsia="ru-RU"/>
              </w:rPr>
            </w:pPr>
          </w:p>
        </w:tc>
      </w:tr>
      <w:tr w:rsidR="001F3A57" w:rsidRPr="007F6EA2" w:rsidTr="003A6A05">
        <w:trPr>
          <w:trHeight w:val="300"/>
        </w:trPr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b/>
                <w:bCs/>
                <w:sz w:val="21"/>
                <w:szCs w:val="21"/>
                <w:lang w:eastAsia="ru-RU"/>
              </w:rPr>
            </w:pPr>
            <w:r w:rsidRPr="00102848">
              <w:rPr>
                <w:rFonts w:ascii="Cambria" w:hAnsi="Cambria"/>
                <w:b/>
                <w:bCs/>
                <w:sz w:val="21"/>
                <w:szCs w:val="21"/>
                <w:lang w:eastAsia="ru-RU"/>
              </w:rPr>
              <w:t>Чистий дохід від реалізації послуг, всього</w:t>
            </w:r>
            <w:r w:rsidRPr="00102848">
              <w:rPr>
                <w:rFonts w:ascii="Cambria" w:hAnsi="Cambria"/>
                <w:b/>
                <w:bCs/>
                <w:sz w:val="21"/>
                <w:szCs w:val="21"/>
                <w:lang w:val="uk-UA" w:eastAsia="ru-RU"/>
              </w:rPr>
              <w:t xml:space="preserve"> (без ПДВ)</w:t>
            </w:r>
            <w:r w:rsidRPr="00102848">
              <w:rPr>
                <w:rFonts w:ascii="Cambria" w:hAnsi="Cambria"/>
                <w:b/>
                <w:bCs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ru-RU"/>
              </w:rPr>
            </w:pPr>
            <w:r w:rsidRPr="00102848">
              <w:rPr>
                <w:rFonts w:ascii="Cambria" w:hAnsi="Cambria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b/>
                <w:bCs/>
                <w:sz w:val="20"/>
                <w:szCs w:val="20"/>
                <w:lang w:eastAsia="ru-RU"/>
              </w:rPr>
              <w:t>тис.грн.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1F3A57" w:rsidRPr="004C5FCC" w:rsidRDefault="001F3A57" w:rsidP="003218B9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uk-UA" w:eastAsia="ru-RU"/>
              </w:rPr>
              <w:t>6 496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1F3A57" w:rsidRPr="00F229D7" w:rsidRDefault="001F3A57" w:rsidP="003218B9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uk-UA" w:eastAsia="ru-RU"/>
              </w:rPr>
              <w:t>1 114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1F3A57" w:rsidRPr="003A6A05" w:rsidRDefault="001F3A57" w:rsidP="00BF3B6A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uk-UA" w:eastAsia="ru-RU"/>
              </w:rPr>
              <w:t>3 320</w:t>
            </w:r>
          </w:p>
        </w:tc>
      </w:tr>
      <w:tr w:rsidR="001F3A57" w:rsidRPr="007F6EA2" w:rsidTr="003A6A05">
        <w:trPr>
          <w:trHeight w:val="300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у тому числі: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02848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02848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02848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ru-RU"/>
              </w:rPr>
            </w:pPr>
            <w:r w:rsidRPr="00102848">
              <w:rPr>
                <w:rFonts w:ascii="Cambria" w:hAnsi="Cambri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  <w:r w:rsidRPr="00102848">
              <w:rPr>
                <w:rFonts w:ascii="Cambria" w:hAnsi="Cambria" w:cs="Arial"/>
                <w:sz w:val="20"/>
                <w:szCs w:val="20"/>
                <w:lang w:eastAsia="ru-RU"/>
              </w:rPr>
              <w:t>//</w:t>
            </w: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02848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02848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02848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1F3A57" w:rsidRPr="007F6EA2" w:rsidTr="00BF3B6A">
        <w:trPr>
          <w:trHeight w:val="2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right"/>
              <w:rPr>
                <w:rFonts w:ascii="Cambria" w:hAnsi="Cambria"/>
                <w:sz w:val="18"/>
                <w:szCs w:val="18"/>
                <w:lang w:eastAsia="ru-RU"/>
              </w:rPr>
            </w:pPr>
            <w:r w:rsidRPr="00102848">
              <w:rPr>
                <w:rFonts w:ascii="Cambria" w:hAnsi="Cambri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населенню</w:t>
            </w: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4C5FCC" w:rsidRDefault="001F3A57" w:rsidP="003218B9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val="uk-UA" w:eastAsia="ru-RU"/>
              </w:rPr>
            </w:pPr>
            <w:r>
              <w:rPr>
                <w:rFonts w:ascii="Cambria" w:hAnsi="Cambria"/>
                <w:color w:val="000080"/>
                <w:lang w:val="uk-UA" w:eastAsia="ru-RU"/>
              </w:rPr>
              <w:t>4 322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F229D7" w:rsidRDefault="001F3A57" w:rsidP="003218B9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val="uk-UA" w:eastAsia="ru-RU"/>
              </w:rPr>
            </w:pPr>
            <w:r>
              <w:rPr>
                <w:rFonts w:ascii="Cambria" w:hAnsi="Cambria"/>
                <w:color w:val="000080"/>
                <w:lang w:val="uk-UA" w:eastAsia="ru-RU"/>
              </w:rPr>
              <w:t>658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BF3B6A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eastAsia="ru-RU"/>
              </w:rPr>
            </w:pPr>
            <w:r w:rsidRPr="00102848">
              <w:rPr>
                <w:rFonts w:ascii="Cambria" w:hAnsi="Cambria"/>
                <w:color w:val="000080"/>
                <w:lang w:eastAsia="ru-RU"/>
              </w:rPr>
              <w:t>0</w:t>
            </w:r>
          </w:p>
        </w:tc>
      </w:tr>
      <w:tr w:rsidR="001F3A57" w:rsidRPr="007F6EA2" w:rsidTr="00BF3B6A">
        <w:trPr>
          <w:trHeight w:val="2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right"/>
              <w:rPr>
                <w:rFonts w:ascii="Cambria" w:hAnsi="Cambria"/>
                <w:sz w:val="18"/>
                <w:szCs w:val="18"/>
                <w:lang w:eastAsia="ru-RU"/>
              </w:rPr>
            </w:pPr>
            <w:r w:rsidRPr="00102848">
              <w:rPr>
                <w:rFonts w:ascii="Cambria" w:hAnsi="Cambri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державним бюджетним установам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ru-RU"/>
              </w:rPr>
            </w:pPr>
            <w:r w:rsidRPr="00102848">
              <w:rPr>
                <w:rFonts w:ascii="Cambria" w:hAnsi="Cambri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  <w:r w:rsidRPr="00102848">
              <w:rPr>
                <w:rFonts w:ascii="Cambria" w:hAnsi="Cambria" w:cs="Arial"/>
                <w:sz w:val="20"/>
                <w:szCs w:val="20"/>
                <w:lang w:eastAsia="ru-RU"/>
              </w:rPr>
              <w:t>//</w:t>
            </w: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4C5FCC" w:rsidRDefault="001F3A57" w:rsidP="003218B9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val="uk-UA" w:eastAsia="ru-RU"/>
              </w:rPr>
            </w:pPr>
            <w:r>
              <w:rPr>
                <w:rFonts w:ascii="Cambria" w:hAnsi="Cambria"/>
                <w:color w:val="000080"/>
                <w:lang w:val="uk-UA" w:eastAsia="ru-RU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F229D7" w:rsidRDefault="001F3A57" w:rsidP="003218B9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val="uk-UA" w:eastAsia="ru-RU"/>
              </w:rPr>
            </w:pPr>
            <w:r>
              <w:rPr>
                <w:rFonts w:ascii="Cambria" w:hAnsi="Cambria"/>
                <w:color w:val="000080"/>
                <w:lang w:val="uk-UA" w:eastAsia="ru-RU"/>
              </w:rPr>
              <w:t>65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3A6A05" w:rsidRDefault="001F3A57" w:rsidP="00BF3B6A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val="uk-UA" w:eastAsia="ru-RU"/>
              </w:rPr>
            </w:pPr>
            <w:r>
              <w:rPr>
                <w:rFonts w:ascii="Cambria" w:hAnsi="Cambria"/>
                <w:color w:val="000080"/>
                <w:lang w:val="uk-UA" w:eastAsia="ru-RU"/>
              </w:rPr>
              <w:t>291</w:t>
            </w:r>
          </w:p>
        </w:tc>
      </w:tr>
      <w:tr w:rsidR="001F3A57" w:rsidRPr="007F6EA2" w:rsidTr="00BF3B6A">
        <w:trPr>
          <w:trHeight w:val="2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right"/>
              <w:rPr>
                <w:rFonts w:ascii="Cambria" w:hAnsi="Cambria"/>
                <w:sz w:val="18"/>
                <w:szCs w:val="18"/>
                <w:lang w:eastAsia="ru-RU"/>
              </w:rPr>
            </w:pPr>
            <w:r w:rsidRPr="00102848">
              <w:rPr>
                <w:rFonts w:ascii="Cambria" w:hAnsi="Cambri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місцевим бюджетним установам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ru-RU"/>
              </w:rPr>
            </w:pPr>
            <w:r w:rsidRPr="00102848">
              <w:rPr>
                <w:rFonts w:ascii="Cambria" w:hAnsi="Cambri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  <w:r w:rsidRPr="00102848">
              <w:rPr>
                <w:rFonts w:ascii="Cambria" w:hAnsi="Cambria" w:cs="Arial"/>
                <w:sz w:val="20"/>
                <w:szCs w:val="20"/>
                <w:lang w:eastAsia="ru-RU"/>
              </w:rPr>
              <w:t>//</w:t>
            </w: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4C5FCC" w:rsidRDefault="001F3A57" w:rsidP="003218B9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val="uk-UA" w:eastAsia="ru-RU"/>
              </w:rPr>
            </w:pPr>
            <w:r>
              <w:rPr>
                <w:rFonts w:ascii="Cambria" w:hAnsi="Cambria"/>
                <w:color w:val="000080"/>
                <w:lang w:val="uk-UA" w:eastAsia="ru-RU"/>
              </w:rPr>
              <w:t>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F229D7" w:rsidRDefault="001F3A57" w:rsidP="00F229D7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val="uk-UA" w:eastAsia="ru-RU"/>
              </w:rPr>
            </w:pPr>
            <w:r w:rsidRPr="00102848">
              <w:rPr>
                <w:rFonts w:ascii="Cambria" w:hAnsi="Cambria"/>
                <w:color w:val="000080"/>
                <w:lang w:eastAsia="ru-RU"/>
              </w:rPr>
              <w:t>2</w:t>
            </w:r>
            <w:r>
              <w:rPr>
                <w:rFonts w:ascii="Cambria" w:hAnsi="Cambria"/>
                <w:color w:val="000080"/>
                <w:lang w:val="uk-UA" w:eastAsia="ru-RU"/>
              </w:rPr>
              <w:t>55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3A6A05" w:rsidRDefault="001F3A57" w:rsidP="00BF3B6A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val="uk-UA" w:eastAsia="ru-RU"/>
              </w:rPr>
            </w:pPr>
            <w:r>
              <w:rPr>
                <w:rFonts w:ascii="Cambria" w:hAnsi="Cambria"/>
                <w:color w:val="000080"/>
                <w:lang w:val="uk-UA" w:eastAsia="ru-RU"/>
              </w:rPr>
              <w:t>3 029</w:t>
            </w:r>
          </w:p>
        </w:tc>
      </w:tr>
      <w:tr w:rsidR="001F3A57" w:rsidRPr="007F6EA2" w:rsidTr="00BF3B6A">
        <w:trPr>
          <w:trHeight w:val="2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right"/>
              <w:rPr>
                <w:rFonts w:ascii="Cambria" w:hAnsi="Cambria"/>
                <w:sz w:val="18"/>
                <w:szCs w:val="18"/>
                <w:lang w:eastAsia="ru-RU"/>
              </w:rPr>
            </w:pPr>
            <w:r w:rsidRPr="00102848">
              <w:rPr>
                <w:rFonts w:ascii="Cambria" w:hAnsi="Cambri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3A57" w:rsidRPr="00102848" w:rsidRDefault="001F3A57" w:rsidP="004C5FCC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іншим споживачам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ru-RU"/>
              </w:rPr>
            </w:pPr>
            <w:r w:rsidRPr="00102848">
              <w:rPr>
                <w:rFonts w:ascii="Cambria" w:hAnsi="Cambri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  <w:r w:rsidRPr="00102848">
              <w:rPr>
                <w:rFonts w:ascii="Cambria" w:hAnsi="Cambria" w:cs="Arial"/>
                <w:sz w:val="20"/>
                <w:szCs w:val="20"/>
                <w:lang w:eastAsia="ru-RU"/>
              </w:rPr>
              <w:t>//</w:t>
            </w: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4C5FCC" w:rsidRDefault="001F3A57" w:rsidP="003218B9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val="uk-UA" w:eastAsia="ru-RU"/>
              </w:rPr>
            </w:pPr>
            <w:r>
              <w:rPr>
                <w:rFonts w:ascii="Cambria" w:hAnsi="Cambria"/>
                <w:color w:val="000080"/>
                <w:lang w:val="uk-UA" w:eastAsia="ru-RU"/>
              </w:rPr>
              <w:t>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F229D7" w:rsidRDefault="001F3A57" w:rsidP="003218B9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val="uk-UA" w:eastAsia="ru-RU"/>
              </w:rPr>
            </w:pPr>
            <w:r>
              <w:rPr>
                <w:rFonts w:ascii="Cambria" w:hAnsi="Cambria"/>
                <w:color w:val="000080"/>
                <w:lang w:val="uk-UA" w:eastAsia="ru-RU"/>
              </w:rPr>
              <w:t>136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eastAsia="ru-RU"/>
              </w:rPr>
            </w:pPr>
          </w:p>
        </w:tc>
      </w:tr>
      <w:tr w:rsidR="001F3A57" w:rsidRPr="007F6EA2" w:rsidTr="00BF3B6A">
        <w:trPr>
          <w:trHeight w:val="2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  <w:r>
              <w:rPr>
                <w:rFonts w:ascii="Cambria" w:hAnsi="Cambria"/>
                <w:sz w:val="20"/>
                <w:szCs w:val="20"/>
                <w:lang w:val="uk-UA" w:eastAsia="ru-RU"/>
              </w:rPr>
              <w:t>в</w:t>
            </w: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ода неочищена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ru-RU"/>
              </w:rPr>
            </w:pPr>
            <w:r w:rsidRPr="00102848">
              <w:rPr>
                <w:rFonts w:ascii="Cambria" w:hAnsi="Cambri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  <w:r w:rsidRPr="00102848">
              <w:rPr>
                <w:rFonts w:ascii="Cambria" w:hAnsi="Cambria" w:cs="Arial"/>
                <w:sz w:val="20"/>
                <w:szCs w:val="20"/>
                <w:lang w:eastAsia="ru-RU"/>
              </w:rPr>
              <w:t>//</w:t>
            </w: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4C5FCC" w:rsidRDefault="001F3A57" w:rsidP="003218B9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val="uk-UA" w:eastAsia="ru-RU"/>
              </w:rPr>
            </w:pPr>
            <w:r>
              <w:rPr>
                <w:rFonts w:ascii="Cambria" w:hAnsi="Cambria"/>
                <w:color w:val="000080"/>
                <w:lang w:val="uk-UA" w:eastAsia="ru-RU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color w:val="000080"/>
                <w:lang w:eastAsia="ru-RU"/>
              </w:rPr>
            </w:pPr>
            <w:r w:rsidRPr="00102848">
              <w:rPr>
                <w:rFonts w:ascii="Cambria" w:hAnsi="Cambria"/>
                <w:color w:val="000080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eastAsia="ru-RU"/>
              </w:rPr>
            </w:pPr>
          </w:p>
        </w:tc>
      </w:tr>
      <w:tr w:rsidR="001F3A57" w:rsidRPr="007F6EA2" w:rsidTr="00F229D7">
        <w:trPr>
          <w:trHeight w:val="403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bottom"/>
          </w:tcPr>
          <w:p w:rsidR="001F3A57" w:rsidRPr="00E80ABB" w:rsidRDefault="001F3A57" w:rsidP="003218B9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lang w:eastAsia="ru-RU"/>
              </w:rPr>
            </w:pPr>
            <w:r w:rsidRPr="00E80ABB">
              <w:rPr>
                <w:rFonts w:ascii="Cambria" w:hAnsi="Cambria"/>
                <w:b/>
                <w:sz w:val="20"/>
                <w:szCs w:val="20"/>
                <w:lang w:val="uk-UA" w:eastAsia="ru-RU"/>
              </w:rPr>
              <w:t>Інші операційні доходи звичайної діяльності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1F3A57" w:rsidRPr="00E80ABB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val="uk-UA" w:eastAsia="ru-RU"/>
              </w:rPr>
            </w:pPr>
            <w:r>
              <w:rPr>
                <w:rFonts w:ascii="Cambria" w:hAnsi="Cambria"/>
                <w:sz w:val="18"/>
                <w:szCs w:val="18"/>
                <w:lang w:val="uk-UA" w:eastAsia="ru-RU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E80ABB">
              <w:rPr>
                <w:rFonts w:ascii="Cambria" w:hAnsi="Cambria"/>
                <w:sz w:val="20"/>
                <w:szCs w:val="20"/>
                <w:lang w:eastAsia="ru-RU"/>
              </w:rPr>
              <w:t>—//—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1F3A57" w:rsidRPr="00E80ABB" w:rsidRDefault="001F3A57" w:rsidP="003218B9">
            <w:pPr>
              <w:spacing w:after="0" w:line="240" w:lineRule="auto"/>
              <w:jc w:val="right"/>
              <w:rPr>
                <w:rFonts w:ascii="Cambria" w:hAnsi="Cambria"/>
                <w:b/>
                <w:color w:val="000080"/>
                <w:lang w:val="uk-UA" w:eastAsia="ru-RU"/>
              </w:rPr>
            </w:pPr>
            <w:r w:rsidRPr="00E80ABB">
              <w:rPr>
                <w:rFonts w:ascii="Cambria" w:hAnsi="Cambria"/>
                <w:b/>
                <w:color w:val="000080"/>
                <w:lang w:val="uk-UA" w:eastAsia="ru-RU"/>
              </w:rPr>
              <w:t>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color w:val="000080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eastAsia="ru-RU"/>
              </w:rPr>
            </w:pPr>
          </w:p>
        </w:tc>
      </w:tr>
      <w:tr w:rsidR="001F3A57" w:rsidRPr="007F6EA2" w:rsidTr="00E2445A">
        <w:trPr>
          <w:trHeight w:val="422"/>
        </w:trPr>
        <w:tc>
          <w:tcPr>
            <w:tcW w:w="6574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C0C0C0"/>
            <w:noWrap/>
            <w:vAlign w:val="bottom"/>
          </w:tcPr>
          <w:p w:rsidR="001F3A57" w:rsidRDefault="001F3A57" w:rsidP="00E2445A">
            <w:pPr>
              <w:spacing w:after="0" w:line="240" w:lineRule="auto"/>
              <w:ind w:right="-661"/>
              <w:rPr>
                <w:rFonts w:ascii="Cambria" w:hAnsi="Cambria"/>
                <w:b/>
                <w:bCs/>
                <w:lang w:eastAsia="ru-RU"/>
              </w:rPr>
            </w:pPr>
          </w:p>
          <w:p w:rsidR="001F3A57" w:rsidRPr="00102848" w:rsidRDefault="001F3A57" w:rsidP="00E2445A">
            <w:pPr>
              <w:spacing w:after="0" w:line="240" w:lineRule="auto"/>
              <w:ind w:right="-661"/>
              <w:rPr>
                <w:rFonts w:ascii="Cambria" w:hAnsi="Cambria"/>
                <w:b/>
                <w:bCs/>
                <w:lang w:eastAsia="ru-RU"/>
              </w:rPr>
            </w:pPr>
            <w:r w:rsidRPr="00102848">
              <w:rPr>
                <w:rFonts w:ascii="Cambria" w:hAnsi="Cambria"/>
                <w:b/>
                <w:bCs/>
                <w:lang w:eastAsia="ru-RU"/>
              </w:rPr>
              <w:t xml:space="preserve">Витрати на надання </w:t>
            </w:r>
            <w:r>
              <w:rPr>
                <w:rFonts w:ascii="Cambria" w:hAnsi="Cambria"/>
                <w:b/>
                <w:bCs/>
                <w:lang w:val="uk-UA" w:eastAsia="ru-RU"/>
              </w:rPr>
              <w:t>по</w:t>
            </w:r>
            <w:r w:rsidRPr="00102848">
              <w:rPr>
                <w:rFonts w:ascii="Cambria" w:hAnsi="Cambria"/>
                <w:b/>
                <w:bCs/>
                <w:lang w:eastAsia="ru-RU"/>
              </w:rPr>
              <w:t xml:space="preserve">слуг  </w:t>
            </w:r>
            <w:r>
              <w:rPr>
                <w:rFonts w:ascii="Cambria" w:hAnsi="Cambria"/>
                <w:b/>
                <w:bCs/>
                <w:lang w:val="uk-UA" w:eastAsia="ru-RU"/>
              </w:rPr>
              <w:t>(без ПДВ)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shd w:val="clear" w:color="000000" w:fill="C0C0C0"/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b/>
                <w:bCs/>
                <w:lang w:eastAsia="ru-RU"/>
              </w:rPr>
            </w:pPr>
            <w:r w:rsidRPr="00102848">
              <w:rPr>
                <w:rFonts w:ascii="Cambria" w:hAnsi="Cambria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000000" w:fill="C0C0C0"/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b/>
                <w:bCs/>
                <w:lang w:eastAsia="ru-RU"/>
              </w:rPr>
            </w:pPr>
            <w:r w:rsidRPr="00102848">
              <w:rPr>
                <w:rFonts w:ascii="Cambria" w:hAnsi="Cambria"/>
                <w:b/>
                <w:bCs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b/>
                <w:bCs/>
                <w:lang w:eastAsia="ru-RU"/>
              </w:rPr>
            </w:pPr>
            <w:r w:rsidRPr="00102848">
              <w:rPr>
                <w:rFonts w:ascii="Cambria" w:hAnsi="Cambria"/>
                <w:b/>
                <w:bCs/>
                <w:lang w:eastAsia="ru-RU"/>
              </w:rPr>
              <w:t> </w:t>
            </w:r>
          </w:p>
        </w:tc>
      </w:tr>
      <w:tr w:rsidR="001F3A57" w:rsidRPr="007F6EA2" w:rsidTr="00E2445A">
        <w:trPr>
          <w:trHeight w:val="286"/>
        </w:trPr>
        <w:tc>
          <w:tcPr>
            <w:tcW w:w="4693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F3A57" w:rsidRPr="00407B48" w:rsidRDefault="001F3A57" w:rsidP="003218B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eastAsia="ru-RU"/>
              </w:rPr>
              <w:t xml:space="preserve">Витрати операційної діяльності, </w:t>
            </w:r>
            <w:r w:rsidRPr="00407B48">
              <w:rPr>
                <w:rFonts w:ascii="Cambria" w:hAnsi="Cambria"/>
                <w:bCs/>
                <w:sz w:val="20"/>
                <w:szCs w:val="20"/>
                <w:lang w:eastAsia="ru-RU"/>
              </w:rPr>
              <w:t>в тому числі</w:t>
            </w:r>
            <w:r>
              <w:rPr>
                <w:rFonts w:ascii="Cambria" w:hAnsi="Cambria"/>
                <w:bCs/>
                <w:sz w:val="20"/>
                <w:szCs w:val="20"/>
                <w:lang w:val="uk-UA" w:eastAsia="ru-RU"/>
              </w:rPr>
              <w:t>:</w:t>
            </w: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ru-RU"/>
              </w:rPr>
            </w:pPr>
            <w:r w:rsidRPr="00102848">
              <w:rPr>
                <w:rFonts w:ascii="Cambria" w:hAnsi="Cambria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6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  <w:r w:rsidRPr="00102848">
              <w:rPr>
                <w:rFonts w:ascii="Cambria" w:hAnsi="Cambria" w:cs="Arial"/>
                <w:sz w:val="20"/>
                <w:szCs w:val="20"/>
                <w:lang w:eastAsia="ru-RU"/>
              </w:rPr>
              <w:t>//</w:t>
            </w: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407B48" w:rsidRDefault="001F3A57" w:rsidP="00407B48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sz w:val="24"/>
                <w:szCs w:val="24"/>
                <w:lang w:val="uk-UA" w:eastAsia="ru-RU"/>
              </w:rPr>
            </w:pPr>
            <w:r w:rsidRPr="00102848">
              <w:rPr>
                <w:rFonts w:ascii="Cambria" w:hAnsi="Cambria"/>
                <w:b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Cambria" w:hAnsi="Cambria"/>
                <w:b/>
                <w:bCs/>
                <w:sz w:val="24"/>
                <w:szCs w:val="24"/>
                <w:lang w:val="uk-UA" w:eastAsia="ru-RU"/>
              </w:rPr>
              <w:t xml:space="preserve"> 998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F229D7" w:rsidRDefault="001F3A57" w:rsidP="00F229D7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sz w:val="24"/>
                <w:szCs w:val="24"/>
                <w:lang w:val="uk-UA" w:eastAsia="ru-RU"/>
              </w:rPr>
            </w:pPr>
            <w:r w:rsidRPr="00102848">
              <w:rPr>
                <w:rFonts w:ascii="Cambria" w:hAnsi="Cambria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Cambria" w:hAnsi="Cambria"/>
                <w:b/>
                <w:bCs/>
                <w:sz w:val="24"/>
                <w:szCs w:val="24"/>
                <w:lang w:val="uk-UA" w:eastAsia="ru-RU"/>
              </w:rPr>
              <w:t xml:space="preserve"> 176</w:t>
            </w: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3A6A05" w:rsidRDefault="001F3A57" w:rsidP="003218B9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uk-UA" w:eastAsia="ru-RU"/>
              </w:rPr>
              <w:t>3 151</w:t>
            </w:r>
          </w:p>
        </w:tc>
      </w:tr>
      <w:tr w:rsidR="001F3A57" w:rsidRPr="007F6EA2" w:rsidTr="00407B48">
        <w:trPr>
          <w:trHeight w:val="117"/>
        </w:trPr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F3A57" w:rsidRPr="00102848" w:rsidRDefault="001F3A57" w:rsidP="004C5FCC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b/>
                <w:bCs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ascii="Cambria" w:hAnsi="Cambria"/>
                <w:b/>
                <w:bCs/>
                <w:sz w:val="20"/>
                <w:szCs w:val="20"/>
                <w:lang w:val="uk-UA" w:eastAsia="ru-RU"/>
              </w:rPr>
              <w:t xml:space="preserve">      </w:t>
            </w:r>
            <w:r w:rsidRPr="00102848">
              <w:rPr>
                <w:rFonts w:ascii="Cambria" w:hAnsi="Cambria"/>
                <w:b/>
                <w:bCs/>
                <w:sz w:val="20"/>
                <w:szCs w:val="20"/>
                <w:lang w:eastAsia="ru-RU"/>
              </w:rPr>
              <w:t xml:space="preserve">Матеріальні витрати            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57" w:rsidRPr="00102848" w:rsidRDefault="001F3A57" w:rsidP="004C5FCC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ru-RU"/>
              </w:rPr>
            </w:pPr>
            <w:r w:rsidRPr="004C5FCC">
              <w:rPr>
                <w:rFonts w:ascii="Cambria" w:hAnsi="Cambri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4C5FC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  <w:r w:rsidRPr="00102848">
              <w:rPr>
                <w:rFonts w:ascii="Cambria" w:hAnsi="Cambria" w:cs="Arial"/>
                <w:sz w:val="20"/>
                <w:szCs w:val="20"/>
                <w:lang w:eastAsia="ru-RU"/>
              </w:rPr>
              <w:t>//</w:t>
            </w: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A57" w:rsidRPr="00407B48" w:rsidRDefault="001F3A57" w:rsidP="004C5FCC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uk-UA" w:eastAsia="ru-RU"/>
              </w:rPr>
              <w:t>2 907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A57" w:rsidRPr="00102848" w:rsidRDefault="001F3A57" w:rsidP="00F229D7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sz w:val="24"/>
                <w:szCs w:val="24"/>
                <w:lang w:eastAsia="ru-RU"/>
              </w:rPr>
            </w:pPr>
            <w:r w:rsidRPr="00102848">
              <w:rPr>
                <w:rFonts w:ascii="Cambria" w:hAnsi="Cambria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A57" w:rsidRPr="00BF3B6A" w:rsidRDefault="001F3A57" w:rsidP="002F2871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uk-UA" w:eastAsia="ru-RU"/>
              </w:rPr>
              <w:t>2 116</w:t>
            </w:r>
          </w:p>
        </w:tc>
      </w:tr>
      <w:tr w:rsidR="001F3A57" w:rsidRPr="007F6EA2" w:rsidTr="004C5FCC">
        <w:trPr>
          <w:trHeight w:val="2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F3A57" w:rsidRPr="00102848" w:rsidRDefault="001F3A57" w:rsidP="00BF3B6A">
            <w:pPr>
              <w:spacing w:after="0" w:line="240" w:lineRule="auto"/>
              <w:ind w:right="-207"/>
              <w:rPr>
                <w:rFonts w:ascii="Cambria" w:hAnsi="Cambria"/>
                <w:sz w:val="20"/>
                <w:szCs w:val="20"/>
                <w:lang w:eastAsia="ru-RU"/>
              </w:rPr>
            </w:pPr>
            <w:r>
              <w:rPr>
                <w:rFonts w:ascii="Cambria" w:hAnsi="Cambria"/>
                <w:sz w:val="20"/>
                <w:szCs w:val="20"/>
                <w:lang w:val="uk-UA" w:eastAsia="ru-RU"/>
              </w:rPr>
              <w:t xml:space="preserve">   </w:t>
            </w: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 xml:space="preserve">з </w:t>
            </w:r>
            <w:r>
              <w:rPr>
                <w:rFonts w:ascii="Cambria" w:hAnsi="Cambria"/>
                <w:sz w:val="20"/>
                <w:szCs w:val="20"/>
                <w:lang w:val="uk-UA" w:eastAsia="ru-RU"/>
              </w:rPr>
              <w:t>н</w:t>
            </w: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 xml:space="preserve">их:                         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 xml:space="preserve">електроенергія                                      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ru-RU"/>
              </w:rPr>
            </w:pPr>
            <w:r w:rsidRPr="00102848">
              <w:rPr>
                <w:rFonts w:ascii="Cambria" w:hAnsi="Cambria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  <w:r w:rsidRPr="00102848">
              <w:rPr>
                <w:rFonts w:ascii="Cambria" w:hAnsi="Cambria" w:cs="Arial"/>
                <w:sz w:val="20"/>
                <w:szCs w:val="20"/>
                <w:lang w:eastAsia="ru-RU"/>
              </w:rPr>
              <w:t>//</w:t>
            </w: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407B48" w:rsidRDefault="001F3A57" w:rsidP="003218B9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val="uk-UA" w:eastAsia="ru-RU"/>
              </w:rPr>
            </w:pPr>
            <w:r>
              <w:rPr>
                <w:rFonts w:ascii="Cambria" w:hAnsi="Cambria"/>
                <w:color w:val="000080"/>
                <w:lang w:val="uk-UA" w:eastAsia="ru-RU"/>
              </w:rPr>
              <w:t>2 389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F229D7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eastAsia="ru-RU"/>
              </w:rPr>
            </w:pPr>
            <w:r>
              <w:rPr>
                <w:rFonts w:ascii="Cambria" w:hAnsi="Cambria"/>
                <w:color w:val="000080"/>
                <w:lang w:val="uk-UA" w:eastAsia="ru-RU"/>
              </w:rPr>
              <w:t>2</w:t>
            </w:r>
            <w:r w:rsidRPr="00102848">
              <w:rPr>
                <w:rFonts w:ascii="Cambria" w:hAnsi="Cambria"/>
                <w:color w:val="000080"/>
                <w:lang w:eastAsia="ru-RU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BF3B6A" w:rsidRDefault="001F3A57" w:rsidP="003218B9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val="uk-UA" w:eastAsia="ru-RU"/>
              </w:rPr>
            </w:pPr>
            <w:r>
              <w:rPr>
                <w:rFonts w:ascii="Cambria" w:hAnsi="Cambria"/>
                <w:color w:val="000080"/>
                <w:lang w:val="uk-UA" w:eastAsia="ru-RU"/>
              </w:rPr>
              <w:t>408</w:t>
            </w:r>
          </w:p>
        </w:tc>
      </w:tr>
      <w:tr w:rsidR="001F3A57" w:rsidRPr="007F6EA2" w:rsidTr="00BF3B6A">
        <w:trPr>
          <w:trHeight w:val="2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ru-RU"/>
              </w:rPr>
            </w:pPr>
            <w:r w:rsidRPr="00102848">
              <w:rPr>
                <w:rFonts w:ascii="Cambria" w:hAnsi="Cambria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  <w:r w:rsidRPr="00102848">
              <w:rPr>
                <w:rFonts w:ascii="Cambria" w:hAnsi="Cambria" w:cs="Arial"/>
                <w:sz w:val="20"/>
                <w:szCs w:val="20"/>
                <w:lang w:eastAsia="ru-RU"/>
              </w:rPr>
              <w:t>//</w:t>
            </w: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color w:val="000080"/>
                <w:lang w:eastAsia="ru-RU"/>
              </w:rPr>
            </w:pPr>
            <w:r w:rsidRPr="00102848">
              <w:rPr>
                <w:rFonts w:ascii="Cambria" w:hAnsi="Cambria"/>
                <w:color w:val="00008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color w:val="000080"/>
                <w:lang w:eastAsia="ru-RU"/>
              </w:rPr>
            </w:pPr>
            <w:r w:rsidRPr="00102848">
              <w:rPr>
                <w:rFonts w:ascii="Cambria" w:hAnsi="Cambria"/>
                <w:color w:val="000080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BF3B6A" w:rsidRDefault="001F3A57" w:rsidP="003218B9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val="uk-UA" w:eastAsia="ru-RU"/>
              </w:rPr>
            </w:pPr>
            <w:r>
              <w:rPr>
                <w:rFonts w:ascii="Cambria" w:hAnsi="Cambria"/>
                <w:color w:val="000080"/>
                <w:lang w:val="uk-UA" w:eastAsia="ru-RU"/>
              </w:rPr>
              <w:t>1 626</w:t>
            </w:r>
          </w:p>
        </w:tc>
      </w:tr>
      <w:tr w:rsidR="001F3A57" w:rsidRPr="007F6EA2" w:rsidTr="00BF3B6A">
        <w:trPr>
          <w:trHeight w:val="286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 xml:space="preserve">інші матеріальні витрати                              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E80ABB" w:rsidRDefault="001F3A57" w:rsidP="00E80AB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val="uk-UA" w:eastAsia="ru-RU"/>
              </w:rPr>
            </w:pPr>
            <w:r w:rsidRPr="00102848">
              <w:rPr>
                <w:rFonts w:ascii="Cambria" w:hAnsi="Cambria"/>
                <w:sz w:val="18"/>
                <w:szCs w:val="18"/>
                <w:lang w:eastAsia="ru-RU"/>
              </w:rPr>
              <w:t>1</w:t>
            </w:r>
            <w:r>
              <w:rPr>
                <w:rFonts w:ascii="Cambria" w:hAnsi="Cambria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  <w:r w:rsidRPr="00102848">
              <w:rPr>
                <w:rFonts w:ascii="Cambria" w:hAnsi="Cambria" w:cs="Arial"/>
                <w:sz w:val="20"/>
                <w:szCs w:val="20"/>
                <w:lang w:eastAsia="ru-RU"/>
              </w:rPr>
              <w:t>//</w:t>
            </w: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407B48" w:rsidRDefault="001F3A57" w:rsidP="003218B9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val="uk-UA" w:eastAsia="ru-RU"/>
              </w:rPr>
            </w:pPr>
            <w:r>
              <w:rPr>
                <w:rFonts w:ascii="Cambria" w:hAnsi="Cambria"/>
                <w:color w:val="000080"/>
                <w:lang w:val="uk-UA" w:eastAsia="ru-RU"/>
              </w:rPr>
              <w:t>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F229D7" w:rsidRDefault="001F3A57" w:rsidP="003218B9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val="uk-UA" w:eastAsia="ru-RU"/>
              </w:rPr>
            </w:pPr>
            <w:r>
              <w:rPr>
                <w:rFonts w:ascii="Cambria" w:hAnsi="Cambria"/>
                <w:color w:val="000080"/>
                <w:lang w:val="uk-UA" w:eastAsia="ru-RU"/>
              </w:rPr>
              <w:t>43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BF3B6A" w:rsidRDefault="001F3A57" w:rsidP="003218B9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val="uk-UA" w:eastAsia="ru-RU"/>
              </w:rPr>
            </w:pPr>
            <w:r>
              <w:rPr>
                <w:rFonts w:ascii="Cambria" w:hAnsi="Cambria"/>
                <w:color w:val="000080"/>
                <w:lang w:val="uk-UA" w:eastAsia="ru-RU"/>
              </w:rPr>
              <w:t>82</w:t>
            </w:r>
          </w:p>
        </w:tc>
      </w:tr>
      <w:tr w:rsidR="001F3A57" w:rsidRPr="007F6EA2" w:rsidTr="003A6A05">
        <w:trPr>
          <w:trHeight w:val="300"/>
        </w:trPr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b/>
                <w:bCs/>
                <w:sz w:val="20"/>
                <w:szCs w:val="20"/>
                <w:lang w:eastAsia="ru-RU"/>
              </w:rPr>
              <w:t xml:space="preserve">       Витрати на оплату праці                                 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E80ABB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val="uk-UA" w:eastAsia="ru-RU"/>
              </w:rPr>
            </w:pPr>
            <w:r>
              <w:rPr>
                <w:rFonts w:ascii="Cambria" w:hAnsi="Cambria"/>
                <w:sz w:val="18"/>
                <w:szCs w:val="18"/>
                <w:lang w:val="uk-UA" w:eastAsia="ru-RU"/>
              </w:rPr>
              <w:t>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  <w:r w:rsidRPr="00102848">
              <w:rPr>
                <w:rFonts w:ascii="Cambria" w:hAnsi="Cambria" w:cs="Arial"/>
                <w:sz w:val="20"/>
                <w:szCs w:val="20"/>
                <w:lang w:eastAsia="ru-RU"/>
              </w:rPr>
              <w:t>//</w:t>
            </w: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407B48" w:rsidRDefault="001F3A57" w:rsidP="003218B9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uk-UA" w:eastAsia="ru-RU"/>
              </w:rPr>
              <w:t>1 826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F229D7" w:rsidRDefault="001F3A57" w:rsidP="00F229D7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sz w:val="24"/>
                <w:szCs w:val="24"/>
                <w:lang w:val="uk-UA" w:eastAsia="ru-RU"/>
              </w:rPr>
            </w:pPr>
            <w:r w:rsidRPr="00102848">
              <w:rPr>
                <w:rFonts w:ascii="Cambria" w:hAnsi="Cambria"/>
                <w:b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Cambria" w:hAnsi="Cambria"/>
                <w:b/>
                <w:bCs/>
                <w:sz w:val="24"/>
                <w:szCs w:val="24"/>
                <w:lang w:val="uk-UA" w:eastAsia="ru-RU"/>
              </w:rPr>
              <w:t>59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BF3B6A" w:rsidRDefault="001F3A57" w:rsidP="003218B9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uk-UA" w:eastAsia="ru-RU"/>
              </w:rPr>
              <w:t>369</w:t>
            </w:r>
          </w:p>
        </w:tc>
      </w:tr>
      <w:tr w:rsidR="001F3A57" w:rsidRPr="007F6EA2" w:rsidTr="00BF3B6A">
        <w:trPr>
          <w:trHeight w:val="4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3A57" w:rsidRPr="00102848" w:rsidRDefault="001F3A57" w:rsidP="003218B9">
            <w:pPr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 xml:space="preserve"> з них:                         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керівники, професіонали, фахівці, технічні службовці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E80ABB" w:rsidRDefault="001F3A57" w:rsidP="00E80AB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val="uk-UA" w:eastAsia="ru-RU"/>
              </w:rPr>
            </w:pPr>
            <w:r w:rsidRPr="00102848">
              <w:rPr>
                <w:rFonts w:ascii="Cambria" w:hAnsi="Cambria"/>
                <w:sz w:val="18"/>
                <w:szCs w:val="18"/>
                <w:lang w:eastAsia="ru-RU"/>
              </w:rPr>
              <w:t>2</w:t>
            </w:r>
            <w:r>
              <w:rPr>
                <w:rFonts w:ascii="Cambria" w:hAnsi="Cambria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  <w:r w:rsidRPr="00102848">
              <w:rPr>
                <w:rFonts w:ascii="Cambria" w:hAnsi="Cambria" w:cs="Arial"/>
                <w:sz w:val="20"/>
                <w:szCs w:val="20"/>
                <w:lang w:eastAsia="ru-RU"/>
              </w:rPr>
              <w:t>//</w:t>
            </w: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407B48" w:rsidRDefault="001F3A57" w:rsidP="00407B48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val="uk-UA" w:eastAsia="ru-RU"/>
              </w:rPr>
            </w:pPr>
            <w:r w:rsidRPr="00102848">
              <w:rPr>
                <w:rFonts w:ascii="Cambria" w:hAnsi="Cambria"/>
                <w:color w:val="000080"/>
                <w:lang w:eastAsia="ru-RU"/>
              </w:rPr>
              <w:t>4</w:t>
            </w:r>
            <w:r>
              <w:rPr>
                <w:rFonts w:ascii="Cambria" w:hAnsi="Cambria"/>
                <w:color w:val="000080"/>
                <w:lang w:val="uk-UA"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F229D7" w:rsidRDefault="001F3A57" w:rsidP="00F229D7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val="uk-UA" w:eastAsia="ru-RU"/>
              </w:rPr>
            </w:pPr>
            <w:r w:rsidRPr="00102848">
              <w:rPr>
                <w:rFonts w:ascii="Cambria" w:hAnsi="Cambria"/>
                <w:color w:val="000080"/>
                <w:lang w:eastAsia="ru-RU"/>
              </w:rPr>
              <w:t>1</w:t>
            </w:r>
            <w:r>
              <w:rPr>
                <w:rFonts w:ascii="Cambria" w:hAnsi="Cambria"/>
                <w:color w:val="000080"/>
                <w:lang w:val="uk-UA" w:eastAsia="ru-RU"/>
              </w:rPr>
              <w:t>27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BF3B6A" w:rsidRDefault="001F3A57" w:rsidP="00BF3B6A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val="uk-UA" w:eastAsia="ru-RU"/>
              </w:rPr>
            </w:pPr>
            <w:r>
              <w:rPr>
                <w:rFonts w:ascii="Cambria" w:hAnsi="Cambria"/>
                <w:color w:val="000080"/>
                <w:lang w:val="uk-UA" w:eastAsia="ru-RU"/>
              </w:rPr>
              <w:t>134</w:t>
            </w:r>
          </w:p>
        </w:tc>
      </w:tr>
      <w:tr w:rsidR="001F3A57" w:rsidRPr="007F6EA2" w:rsidTr="00BF3B6A">
        <w:trPr>
          <w:trHeight w:val="2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робітники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ru-RU"/>
              </w:rPr>
            </w:pPr>
            <w:r>
              <w:rPr>
                <w:rFonts w:ascii="Cambria" w:hAnsi="Cambria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  <w:r w:rsidRPr="00102848">
              <w:rPr>
                <w:rFonts w:ascii="Cambria" w:hAnsi="Cambria" w:cs="Arial"/>
                <w:sz w:val="20"/>
                <w:szCs w:val="20"/>
                <w:lang w:eastAsia="ru-RU"/>
              </w:rPr>
              <w:t>//</w:t>
            </w: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407B48" w:rsidRDefault="001F3A57" w:rsidP="00407B48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val="uk-UA" w:eastAsia="ru-RU"/>
              </w:rPr>
            </w:pPr>
            <w:r w:rsidRPr="00102848">
              <w:rPr>
                <w:rFonts w:ascii="Cambria" w:hAnsi="Cambria"/>
                <w:color w:val="000080"/>
                <w:lang w:eastAsia="ru-RU"/>
              </w:rPr>
              <w:t>1</w:t>
            </w:r>
            <w:r>
              <w:rPr>
                <w:rFonts w:ascii="Cambria" w:hAnsi="Cambria"/>
                <w:color w:val="000080"/>
                <w:lang w:val="uk-UA" w:eastAsia="ru-RU"/>
              </w:rPr>
              <w:t xml:space="preserve"> </w:t>
            </w:r>
            <w:r w:rsidRPr="00102848">
              <w:rPr>
                <w:rFonts w:ascii="Cambria" w:hAnsi="Cambria"/>
                <w:color w:val="000080"/>
                <w:lang w:eastAsia="ru-RU"/>
              </w:rPr>
              <w:t>4</w:t>
            </w:r>
            <w:r>
              <w:rPr>
                <w:rFonts w:ascii="Cambria" w:hAnsi="Cambria"/>
                <w:color w:val="000080"/>
                <w:lang w:val="uk-UA"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4E54F5" w:rsidRDefault="001F3A57" w:rsidP="003218B9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val="uk-UA" w:eastAsia="ru-RU"/>
              </w:rPr>
            </w:pPr>
            <w:r>
              <w:rPr>
                <w:rFonts w:ascii="Cambria" w:hAnsi="Cambria"/>
                <w:color w:val="000080"/>
                <w:lang w:val="uk-UA" w:eastAsia="ru-RU"/>
              </w:rPr>
              <w:t>532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BF3B6A" w:rsidRDefault="001F3A57" w:rsidP="003218B9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val="uk-UA" w:eastAsia="ru-RU"/>
              </w:rPr>
            </w:pPr>
            <w:r>
              <w:rPr>
                <w:rFonts w:ascii="Cambria" w:hAnsi="Cambria"/>
                <w:color w:val="000080"/>
                <w:lang w:val="uk-UA" w:eastAsia="ru-RU"/>
              </w:rPr>
              <w:t>235</w:t>
            </w:r>
          </w:p>
        </w:tc>
      </w:tr>
      <w:tr w:rsidR="001F3A57" w:rsidRPr="007F6EA2" w:rsidTr="003A6A05">
        <w:trPr>
          <w:trHeight w:val="300"/>
        </w:trPr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b/>
                <w:bCs/>
                <w:sz w:val="20"/>
                <w:szCs w:val="20"/>
                <w:lang w:eastAsia="ru-RU"/>
              </w:rPr>
              <w:t xml:space="preserve">        Відрахування на соціальні заходи                             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ru-RU"/>
              </w:rPr>
            </w:pPr>
            <w:r>
              <w:rPr>
                <w:rFonts w:ascii="Cambria" w:hAnsi="Cambria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  <w:r w:rsidRPr="00102848">
              <w:rPr>
                <w:rFonts w:ascii="Cambria" w:hAnsi="Cambria" w:cs="Arial"/>
                <w:sz w:val="20"/>
                <w:szCs w:val="20"/>
                <w:lang w:eastAsia="ru-RU"/>
              </w:rPr>
              <w:t>//</w:t>
            </w: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407B48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000080"/>
                <w:sz w:val="24"/>
                <w:szCs w:val="24"/>
                <w:lang w:eastAsia="ru-RU"/>
              </w:rPr>
            </w:pPr>
            <w:r w:rsidRPr="00102848">
              <w:rPr>
                <w:rFonts w:ascii="Cambria" w:hAnsi="Cambria"/>
                <w:b/>
                <w:bCs/>
                <w:color w:val="000080"/>
                <w:sz w:val="24"/>
                <w:szCs w:val="24"/>
                <w:lang w:eastAsia="ru-RU"/>
              </w:rPr>
              <w:t>3</w:t>
            </w:r>
            <w:r>
              <w:rPr>
                <w:rFonts w:ascii="Cambria" w:hAnsi="Cambria"/>
                <w:b/>
                <w:bCs/>
                <w:color w:val="000080"/>
                <w:sz w:val="24"/>
                <w:szCs w:val="24"/>
                <w:lang w:val="uk-UA" w:eastAsia="ru-RU"/>
              </w:rPr>
              <w:t>7</w:t>
            </w:r>
            <w:r w:rsidRPr="00102848">
              <w:rPr>
                <w:rFonts w:ascii="Cambria" w:hAnsi="Cambria"/>
                <w:b/>
                <w:bCs/>
                <w:color w:val="00008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4E54F5" w:rsidRDefault="001F3A57" w:rsidP="003218B9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000080"/>
                <w:sz w:val="24"/>
                <w:szCs w:val="24"/>
                <w:lang w:val="uk-UA" w:eastAsia="ru-RU"/>
              </w:rPr>
            </w:pPr>
            <w:r>
              <w:rPr>
                <w:rFonts w:ascii="Cambria" w:hAnsi="Cambria"/>
                <w:b/>
                <w:bCs/>
                <w:color w:val="000080"/>
                <w:sz w:val="24"/>
                <w:szCs w:val="24"/>
                <w:lang w:val="uk-UA" w:eastAsia="ru-RU"/>
              </w:rPr>
              <w:t>145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BF3B6A" w:rsidRDefault="001F3A57" w:rsidP="002F2871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000080"/>
                <w:sz w:val="24"/>
                <w:szCs w:val="24"/>
                <w:lang w:val="uk-UA" w:eastAsia="ru-RU"/>
              </w:rPr>
            </w:pPr>
            <w:r>
              <w:rPr>
                <w:rFonts w:ascii="Cambria" w:hAnsi="Cambria"/>
                <w:b/>
                <w:bCs/>
                <w:color w:val="000080"/>
                <w:sz w:val="24"/>
                <w:szCs w:val="24"/>
                <w:lang w:val="uk-UA" w:eastAsia="ru-RU"/>
              </w:rPr>
              <w:t>7</w:t>
            </w:r>
          </w:p>
        </w:tc>
      </w:tr>
      <w:tr w:rsidR="001F3A57" w:rsidRPr="007F6EA2" w:rsidTr="003A6A05">
        <w:trPr>
          <w:trHeight w:val="300"/>
        </w:trPr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b/>
                <w:bCs/>
                <w:sz w:val="20"/>
                <w:szCs w:val="20"/>
                <w:lang w:eastAsia="ru-RU"/>
              </w:rPr>
              <w:t xml:space="preserve">        Амортизація                                                                         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ru-RU"/>
              </w:rPr>
            </w:pPr>
            <w:r>
              <w:rPr>
                <w:rFonts w:ascii="Cambria" w:hAnsi="Cambria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  <w:r w:rsidRPr="00102848">
              <w:rPr>
                <w:rFonts w:ascii="Cambria" w:hAnsi="Cambria" w:cs="Arial"/>
                <w:sz w:val="20"/>
                <w:szCs w:val="20"/>
                <w:lang w:eastAsia="ru-RU"/>
              </w:rPr>
              <w:t>//</w:t>
            </w: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407B48" w:rsidRDefault="001F3A57" w:rsidP="00407B48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000080"/>
                <w:sz w:val="24"/>
                <w:szCs w:val="24"/>
                <w:lang w:val="uk-UA" w:eastAsia="ru-RU"/>
              </w:rPr>
            </w:pPr>
            <w:r w:rsidRPr="00102848">
              <w:rPr>
                <w:rFonts w:ascii="Cambria" w:hAnsi="Cambria"/>
                <w:b/>
                <w:bCs/>
                <w:color w:val="000080"/>
                <w:sz w:val="24"/>
                <w:szCs w:val="24"/>
                <w:lang w:eastAsia="ru-RU"/>
              </w:rPr>
              <w:t>1</w:t>
            </w:r>
            <w:r>
              <w:rPr>
                <w:rFonts w:ascii="Cambria" w:hAnsi="Cambria"/>
                <w:b/>
                <w:bCs/>
                <w:color w:val="000080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4E54F5" w:rsidRDefault="001F3A57" w:rsidP="004E54F5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000080"/>
                <w:sz w:val="24"/>
                <w:szCs w:val="24"/>
                <w:lang w:val="uk-UA" w:eastAsia="ru-RU"/>
              </w:rPr>
            </w:pPr>
            <w:r w:rsidRPr="00102848">
              <w:rPr>
                <w:rFonts w:ascii="Cambria" w:hAnsi="Cambria"/>
                <w:b/>
                <w:bCs/>
                <w:color w:val="000080"/>
                <w:sz w:val="24"/>
                <w:szCs w:val="24"/>
                <w:lang w:eastAsia="ru-RU"/>
              </w:rPr>
              <w:t>1</w:t>
            </w:r>
            <w:r>
              <w:rPr>
                <w:rFonts w:ascii="Cambria" w:hAnsi="Cambria"/>
                <w:b/>
                <w:bCs/>
                <w:color w:val="00008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BF3B6A" w:rsidRDefault="001F3A57" w:rsidP="003218B9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000080"/>
                <w:sz w:val="24"/>
                <w:szCs w:val="24"/>
                <w:lang w:val="uk-UA" w:eastAsia="ru-RU"/>
              </w:rPr>
            </w:pPr>
            <w:r>
              <w:rPr>
                <w:rFonts w:ascii="Cambria" w:hAnsi="Cambria"/>
                <w:b/>
                <w:bCs/>
                <w:color w:val="000080"/>
                <w:sz w:val="24"/>
                <w:szCs w:val="24"/>
                <w:lang w:val="uk-UA" w:eastAsia="ru-RU"/>
              </w:rPr>
              <w:t>65</w:t>
            </w:r>
          </w:p>
        </w:tc>
      </w:tr>
      <w:tr w:rsidR="001F3A57" w:rsidRPr="007F6EA2" w:rsidTr="003A6A05">
        <w:trPr>
          <w:trHeight w:val="300"/>
        </w:trPr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b/>
                <w:bCs/>
                <w:sz w:val="20"/>
                <w:szCs w:val="20"/>
                <w:lang w:eastAsia="ru-RU"/>
              </w:rPr>
              <w:t xml:space="preserve">        Інші  операційні витрати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ru-RU"/>
              </w:rPr>
            </w:pPr>
            <w:r>
              <w:rPr>
                <w:rFonts w:ascii="Cambria" w:hAnsi="Cambria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  <w:r w:rsidRPr="00102848">
              <w:rPr>
                <w:rFonts w:ascii="Cambria" w:hAnsi="Cambria" w:cs="Arial"/>
                <w:sz w:val="20"/>
                <w:szCs w:val="20"/>
                <w:lang w:eastAsia="ru-RU"/>
              </w:rPr>
              <w:t>//</w:t>
            </w: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407B48" w:rsidRDefault="001F3A57" w:rsidP="00407B48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000080"/>
                <w:sz w:val="24"/>
                <w:szCs w:val="24"/>
                <w:lang w:val="uk-UA" w:eastAsia="ru-RU"/>
              </w:rPr>
            </w:pPr>
            <w:r w:rsidRPr="00102848">
              <w:rPr>
                <w:rFonts w:ascii="Cambria" w:hAnsi="Cambria"/>
                <w:b/>
                <w:bCs/>
                <w:color w:val="000080"/>
                <w:sz w:val="24"/>
                <w:szCs w:val="24"/>
                <w:lang w:eastAsia="ru-RU"/>
              </w:rPr>
              <w:t>1</w:t>
            </w:r>
            <w:r>
              <w:rPr>
                <w:rFonts w:ascii="Cambria" w:hAnsi="Cambria"/>
                <w:b/>
                <w:bCs/>
                <w:color w:val="000080"/>
                <w:sz w:val="24"/>
                <w:szCs w:val="24"/>
                <w:lang w:val="uk-UA" w:eastAsia="ru-RU"/>
              </w:rPr>
              <w:t xml:space="preserve"> 7</w:t>
            </w:r>
            <w:r w:rsidRPr="00102848">
              <w:rPr>
                <w:rFonts w:ascii="Cambria" w:hAnsi="Cambria"/>
                <w:b/>
                <w:bCs/>
                <w:color w:val="000080"/>
                <w:sz w:val="24"/>
                <w:szCs w:val="24"/>
                <w:lang w:eastAsia="ru-RU"/>
              </w:rPr>
              <w:t>5</w:t>
            </w:r>
            <w:r>
              <w:rPr>
                <w:rFonts w:ascii="Cambria" w:hAnsi="Cambria"/>
                <w:b/>
                <w:bCs/>
                <w:color w:val="00008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4E54F5" w:rsidRDefault="001F3A57" w:rsidP="004E54F5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000080"/>
                <w:sz w:val="24"/>
                <w:szCs w:val="24"/>
                <w:lang w:val="uk-UA" w:eastAsia="ru-RU"/>
              </w:rPr>
            </w:pPr>
            <w:r w:rsidRPr="00102848">
              <w:rPr>
                <w:rFonts w:ascii="Cambria" w:hAnsi="Cambria"/>
                <w:b/>
                <w:bCs/>
                <w:color w:val="000080"/>
                <w:sz w:val="24"/>
                <w:szCs w:val="24"/>
                <w:lang w:eastAsia="ru-RU"/>
              </w:rPr>
              <w:t>2</w:t>
            </w:r>
            <w:r>
              <w:rPr>
                <w:rFonts w:ascii="Cambria" w:hAnsi="Cambria"/>
                <w:b/>
                <w:bCs/>
                <w:color w:val="000080"/>
                <w:sz w:val="24"/>
                <w:szCs w:val="24"/>
                <w:lang w:val="uk-UA" w:eastAsia="ru-RU"/>
              </w:rPr>
              <w:t>92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BF3B6A" w:rsidRDefault="001F3A57" w:rsidP="000D60C8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000080"/>
                <w:sz w:val="24"/>
                <w:szCs w:val="24"/>
                <w:lang w:val="uk-UA" w:eastAsia="ru-RU"/>
              </w:rPr>
            </w:pPr>
            <w:r>
              <w:rPr>
                <w:rFonts w:ascii="Cambria" w:hAnsi="Cambria"/>
                <w:b/>
                <w:bCs/>
                <w:color w:val="000080"/>
                <w:sz w:val="24"/>
                <w:szCs w:val="24"/>
                <w:lang w:val="uk-UA" w:eastAsia="ru-RU"/>
              </w:rPr>
              <w:t>531</w:t>
            </w:r>
          </w:p>
        </w:tc>
      </w:tr>
      <w:tr w:rsidR="001F3A57" w:rsidRPr="007F6EA2" w:rsidTr="003A6A05">
        <w:trPr>
          <w:trHeight w:val="243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з них зокрема: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ru-RU"/>
              </w:rPr>
            </w:pPr>
            <w:r w:rsidRPr="00102848">
              <w:rPr>
                <w:rFonts w:ascii="Cambria" w:hAnsi="Cambri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02848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right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02848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right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02848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right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02848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1F3A57" w:rsidRPr="007F6EA2" w:rsidTr="00BF3B6A">
        <w:trPr>
          <w:trHeight w:val="207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2" w:type="dxa"/>
            <w:gridSpan w:val="4"/>
            <w:tcBorders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 xml:space="preserve">податки, збори та обов’язкові платежі      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ru-RU"/>
              </w:rPr>
            </w:pPr>
            <w:r>
              <w:rPr>
                <w:rFonts w:ascii="Cambria" w:hAnsi="Cambria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  <w:r w:rsidRPr="00102848">
              <w:rPr>
                <w:rFonts w:ascii="Cambria" w:hAnsi="Cambria" w:cs="Arial"/>
                <w:sz w:val="20"/>
                <w:szCs w:val="20"/>
                <w:lang w:eastAsia="ru-RU"/>
              </w:rPr>
              <w:t>//</w:t>
            </w: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407B48" w:rsidRDefault="001F3A57" w:rsidP="00407B48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val="uk-UA" w:eastAsia="ru-RU"/>
              </w:rPr>
            </w:pPr>
            <w:r w:rsidRPr="00102848">
              <w:rPr>
                <w:rFonts w:ascii="Cambria" w:hAnsi="Cambria"/>
                <w:color w:val="000080"/>
                <w:lang w:eastAsia="ru-RU"/>
              </w:rPr>
              <w:t>11</w:t>
            </w:r>
            <w:r>
              <w:rPr>
                <w:rFonts w:ascii="Cambria" w:hAnsi="Cambria"/>
                <w:color w:val="000080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4E54F5" w:rsidRDefault="001F3A57" w:rsidP="003218B9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val="uk-UA" w:eastAsia="ru-RU"/>
              </w:rPr>
            </w:pPr>
            <w:r>
              <w:rPr>
                <w:rFonts w:ascii="Cambria" w:hAnsi="Cambria"/>
                <w:color w:val="000080"/>
                <w:lang w:val="uk-UA" w:eastAsia="ru-RU"/>
              </w:rPr>
              <w:t>60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eastAsia="ru-RU"/>
              </w:rPr>
            </w:pPr>
            <w:r>
              <w:rPr>
                <w:rFonts w:ascii="Cambria" w:hAnsi="Cambria"/>
                <w:color w:val="000080"/>
                <w:lang w:val="uk-UA" w:eastAsia="ru-RU"/>
              </w:rPr>
              <w:t>2</w:t>
            </w:r>
            <w:r w:rsidRPr="00102848">
              <w:rPr>
                <w:rFonts w:ascii="Cambria" w:hAnsi="Cambria"/>
                <w:color w:val="000080"/>
                <w:lang w:eastAsia="ru-RU"/>
              </w:rPr>
              <w:t>6</w:t>
            </w:r>
          </w:p>
        </w:tc>
      </w:tr>
      <w:tr w:rsidR="001F3A57" w:rsidRPr="007F6EA2" w:rsidTr="00BF3B6A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визнані штрафи, пені, неустойки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ru-RU"/>
              </w:rPr>
            </w:pPr>
            <w:r>
              <w:rPr>
                <w:rFonts w:ascii="Cambria" w:hAnsi="Cambria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  <w:r w:rsidRPr="00102848">
              <w:rPr>
                <w:rFonts w:ascii="Cambria" w:hAnsi="Cambria" w:cs="Arial"/>
                <w:sz w:val="20"/>
                <w:szCs w:val="20"/>
                <w:lang w:eastAsia="ru-RU"/>
              </w:rPr>
              <w:t>//</w:t>
            </w: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02848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</w:tr>
      <w:tr w:rsidR="001F3A57" w:rsidRPr="007F6EA2" w:rsidTr="003A6A05">
        <w:trPr>
          <w:trHeight w:val="300"/>
        </w:trPr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FFCC"/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b/>
                <w:bCs/>
                <w:sz w:val="21"/>
                <w:szCs w:val="21"/>
                <w:lang w:eastAsia="ru-RU"/>
              </w:rPr>
            </w:pPr>
            <w:r w:rsidRPr="00102848">
              <w:rPr>
                <w:rFonts w:ascii="Cambria" w:hAnsi="Cambria"/>
                <w:b/>
                <w:bCs/>
                <w:sz w:val="21"/>
                <w:szCs w:val="21"/>
                <w:lang w:eastAsia="ru-RU"/>
              </w:rPr>
              <w:t>Фінансові результати від звичайної діяльності:</w:t>
            </w:r>
            <w:r w:rsidRPr="00102848">
              <w:rPr>
                <w:rFonts w:ascii="Cambria" w:hAnsi="Cambria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ru-RU"/>
              </w:rPr>
            </w:pPr>
            <w:r w:rsidRPr="00102848">
              <w:rPr>
                <w:rFonts w:ascii="Cambria" w:hAnsi="Cambri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  <w:lang w:eastAsia="ru-RU"/>
              </w:rPr>
            </w:pPr>
            <w:r w:rsidRPr="00102848">
              <w:rPr>
                <w:rFonts w:ascii="Cambria" w:hAnsi="Cambria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  <w:lang w:eastAsia="ru-RU"/>
              </w:rPr>
            </w:pPr>
            <w:r w:rsidRPr="00102848">
              <w:rPr>
                <w:rFonts w:ascii="Cambria" w:hAnsi="Cambria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  <w:lang w:eastAsia="ru-RU"/>
              </w:rPr>
            </w:pPr>
            <w:r w:rsidRPr="00102848">
              <w:rPr>
                <w:rFonts w:ascii="Cambria" w:hAnsi="Cambria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F3A57" w:rsidRPr="007F6EA2" w:rsidTr="003A6A05">
        <w:trPr>
          <w:trHeight w:val="300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b/>
                <w:bCs/>
                <w:lang w:eastAsia="ru-RU"/>
              </w:rPr>
            </w:pPr>
            <w:r w:rsidRPr="00102848">
              <w:rPr>
                <w:rFonts w:ascii="Cambria" w:hAnsi="Cambria"/>
                <w:b/>
                <w:bCs/>
                <w:lang w:eastAsia="ru-RU"/>
              </w:rPr>
              <w:t xml:space="preserve">   </w:t>
            </w:r>
            <w:r w:rsidRPr="00102848">
              <w:rPr>
                <w:rFonts w:ascii="Cambria" w:hAnsi="Cambria"/>
                <w:b/>
                <w:bCs/>
                <w:lang w:val="uk-UA" w:eastAsia="ru-RU"/>
              </w:rPr>
              <w:t xml:space="preserve">    </w:t>
            </w:r>
            <w:r w:rsidRPr="00102848">
              <w:rPr>
                <w:rFonts w:ascii="Cambria" w:hAnsi="Cambria"/>
                <w:b/>
                <w:bCs/>
                <w:lang w:eastAsia="ru-RU"/>
              </w:rPr>
              <w:t>прибуток   (+)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E80ABB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uk-UA" w:eastAsia="ru-RU"/>
              </w:rPr>
              <w:t>27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ru-RU"/>
              </w:rPr>
            </w:pPr>
            <w:r w:rsidRPr="00102848">
              <w:rPr>
                <w:rFonts w:ascii="Cambria" w:hAnsi="Cambria"/>
                <w:b/>
                <w:bCs/>
                <w:sz w:val="18"/>
                <w:szCs w:val="18"/>
                <w:lang w:eastAsia="ru-RU"/>
              </w:rPr>
              <w:t>тис.грн.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02848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02848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0D60C8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003300"/>
                <w:sz w:val="24"/>
                <w:szCs w:val="24"/>
                <w:lang w:eastAsia="ru-RU"/>
              </w:rPr>
            </w:pPr>
            <w:r w:rsidRPr="00102848">
              <w:rPr>
                <w:rFonts w:ascii="Cambria" w:hAnsi="Cambria"/>
                <w:b/>
                <w:bCs/>
                <w:color w:val="003300"/>
                <w:sz w:val="24"/>
                <w:szCs w:val="24"/>
                <w:lang w:eastAsia="ru-RU"/>
              </w:rPr>
              <w:t>1</w:t>
            </w:r>
            <w:r>
              <w:rPr>
                <w:rFonts w:ascii="Cambria" w:hAnsi="Cambria"/>
                <w:b/>
                <w:bCs/>
                <w:color w:val="003300"/>
                <w:sz w:val="24"/>
                <w:szCs w:val="24"/>
                <w:lang w:val="uk-UA" w:eastAsia="ru-RU"/>
              </w:rPr>
              <w:t>6</w:t>
            </w:r>
            <w:r w:rsidRPr="00102848">
              <w:rPr>
                <w:rFonts w:ascii="Cambria" w:hAnsi="Cambria"/>
                <w:b/>
                <w:bCs/>
                <w:color w:val="003300"/>
                <w:sz w:val="24"/>
                <w:szCs w:val="24"/>
                <w:lang w:eastAsia="ru-RU"/>
              </w:rPr>
              <w:t>9</w:t>
            </w:r>
          </w:p>
        </w:tc>
      </w:tr>
      <w:tr w:rsidR="001F3A57" w:rsidRPr="007F6EA2" w:rsidTr="003A6A05">
        <w:trPr>
          <w:trHeight w:val="300"/>
        </w:trPr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b/>
                <w:bCs/>
                <w:lang w:eastAsia="ru-RU"/>
              </w:rPr>
            </w:pPr>
            <w:r w:rsidRPr="00102848">
              <w:rPr>
                <w:rFonts w:ascii="Cambria" w:hAnsi="Cambria"/>
                <w:b/>
                <w:bCs/>
                <w:lang w:eastAsia="ru-RU"/>
              </w:rPr>
              <w:t xml:space="preserve">   </w:t>
            </w:r>
            <w:r w:rsidRPr="00102848">
              <w:rPr>
                <w:rFonts w:ascii="Cambria" w:hAnsi="Cambria"/>
                <w:b/>
                <w:bCs/>
                <w:lang w:val="uk-UA" w:eastAsia="ru-RU"/>
              </w:rPr>
              <w:t xml:space="preserve">    </w:t>
            </w:r>
            <w:r w:rsidRPr="00102848">
              <w:rPr>
                <w:rFonts w:ascii="Cambria" w:hAnsi="Cambria"/>
                <w:b/>
                <w:bCs/>
                <w:lang w:eastAsia="ru-RU"/>
              </w:rPr>
              <w:t xml:space="preserve">збиток   (-)                                     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E80ABB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val="uk-UA" w:eastAsia="ru-RU"/>
              </w:rPr>
            </w:pPr>
            <w:r>
              <w:rPr>
                <w:rFonts w:ascii="Cambria" w:hAnsi="Cambria"/>
                <w:sz w:val="18"/>
                <w:szCs w:val="18"/>
                <w:lang w:val="uk-UA" w:eastAsia="ru-RU"/>
              </w:rPr>
              <w:t>28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  <w:r w:rsidRPr="00102848">
              <w:rPr>
                <w:rFonts w:ascii="Cambria" w:hAnsi="Cambria" w:cs="Arial"/>
                <w:sz w:val="20"/>
                <w:szCs w:val="20"/>
                <w:lang w:eastAsia="ru-RU"/>
              </w:rPr>
              <w:t>//</w:t>
            </w: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F229D7" w:rsidRDefault="001F3A57" w:rsidP="00F229D7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FF0000"/>
                <w:sz w:val="24"/>
                <w:szCs w:val="24"/>
                <w:lang w:val="uk-UA" w:eastAsia="ru-RU"/>
              </w:rPr>
            </w:pPr>
            <w:r w:rsidRPr="00102848">
              <w:rPr>
                <w:rFonts w:ascii="Cambria" w:hAnsi="Cambria"/>
                <w:b/>
                <w:bCs/>
                <w:color w:val="FF0000"/>
                <w:sz w:val="24"/>
                <w:szCs w:val="24"/>
                <w:lang w:eastAsia="ru-RU"/>
              </w:rPr>
              <w:t>-</w:t>
            </w:r>
            <w:r>
              <w:rPr>
                <w:rFonts w:ascii="Cambria" w:hAnsi="Cambria"/>
                <w:b/>
                <w:bCs/>
                <w:color w:val="FF0000"/>
                <w:sz w:val="24"/>
                <w:szCs w:val="24"/>
                <w:lang w:val="uk-UA"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4E54F5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02848">
              <w:rPr>
                <w:rFonts w:ascii="Cambria" w:hAnsi="Cambria"/>
                <w:b/>
                <w:bCs/>
                <w:color w:val="FF0000"/>
                <w:sz w:val="24"/>
                <w:szCs w:val="24"/>
                <w:lang w:eastAsia="ru-RU"/>
              </w:rPr>
              <w:t>-</w:t>
            </w:r>
            <w:r>
              <w:rPr>
                <w:rFonts w:ascii="Cambria" w:hAnsi="Cambria"/>
                <w:b/>
                <w:bCs/>
                <w:color w:val="FF0000"/>
                <w:sz w:val="24"/>
                <w:szCs w:val="24"/>
                <w:lang w:val="uk-UA" w:eastAsia="ru-RU"/>
              </w:rPr>
              <w:t>6</w:t>
            </w:r>
            <w:r w:rsidRPr="00102848">
              <w:rPr>
                <w:rFonts w:ascii="Cambria" w:hAnsi="Cambria"/>
                <w:b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02848">
              <w:rPr>
                <w:rFonts w:ascii="Cambria" w:hAnsi="Cambria"/>
                <w:b/>
                <w:bCs/>
                <w:color w:val="FFFFFF"/>
                <w:sz w:val="24"/>
                <w:szCs w:val="24"/>
                <w:lang w:eastAsia="ru-RU"/>
              </w:rPr>
              <w:t>########</w:t>
            </w:r>
          </w:p>
        </w:tc>
      </w:tr>
      <w:tr w:rsidR="001F3A57" w:rsidRPr="007F6EA2" w:rsidTr="003A6A05">
        <w:trPr>
          <w:trHeight w:val="758"/>
        </w:trPr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b/>
                <w:bCs/>
                <w:sz w:val="21"/>
                <w:szCs w:val="21"/>
                <w:lang w:eastAsia="ru-RU"/>
              </w:rPr>
            </w:pPr>
            <w:r w:rsidRPr="00102848">
              <w:rPr>
                <w:rFonts w:ascii="Cambria" w:hAnsi="Cambria"/>
                <w:b/>
                <w:bCs/>
                <w:sz w:val="21"/>
                <w:szCs w:val="21"/>
                <w:lang w:eastAsia="ru-RU"/>
              </w:rPr>
              <w:t xml:space="preserve">Дебіторська заборгованість за послуги на кінець звітного періоду за чистою реалізаційною вартістю з ПДВ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1F3A57" w:rsidRPr="00E80ABB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uk-UA" w:eastAsia="ru-RU"/>
              </w:rPr>
              <w:t>29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b/>
                <w:bCs/>
                <w:sz w:val="20"/>
                <w:szCs w:val="20"/>
                <w:lang w:eastAsia="ru-RU"/>
              </w:rPr>
              <w:t>тис.грн.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center"/>
          </w:tcPr>
          <w:p w:rsidR="001F3A57" w:rsidRPr="00102848" w:rsidRDefault="001F3A57" w:rsidP="00407B4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uk-UA" w:eastAsia="ru-RU"/>
              </w:rPr>
              <w:t>285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1F3A57" w:rsidRPr="00102848" w:rsidRDefault="001F3A57" w:rsidP="000D60C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uk-UA" w:eastAsia="ru-RU"/>
              </w:rPr>
              <w:t xml:space="preserve">                </w:t>
            </w:r>
            <w:r>
              <w:rPr>
                <w:rFonts w:ascii="Cambria" w:hAnsi="Cambria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F3A57" w:rsidRPr="007F6EA2" w:rsidTr="003A6A05">
        <w:trPr>
          <w:trHeight w:val="489"/>
        </w:trPr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b/>
                <w:bCs/>
                <w:sz w:val="21"/>
                <w:szCs w:val="21"/>
                <w:lang w:eastAsia="ru-RU"/>
              </w:rPr>
            </w:pPr>
            <w:r w:rsidRPr="00102848">
              <w:rPr>
                <w:rFonts w:ascii="Cambria" w:hAnsi="Cambria"/>
                <w:b/>
                <w:bCs/>
                <w:sz w:val="21"/>
                <w:szCs w:val="21"/>
                <w:lang w:eastAsia="ru-RU"/>
              </w:rPr>
              <w:t>Кредиторська заборгованість за товари, роботи, послуги на кінець звітного періоду</w:t>
            </w:r>
            <w:r w:rsidRPr="00102848">
              <w:rPr>
                <w:rFonts w:ascii="Cambria" w:hAnsi="Cambria"/>
                <w:b/>
                <w:bCs/>
                <w:sz w:val="17"/>
                <w:szCs w:val="17"/>
                <w:lang w:eastAsia="ru-RU"/>
              </w:rPr>
              <w:t>: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1F3A57" w:rsidRPr="00E80ABB" w:rsidRDefault="001F3A57" w:rsidP="00E80ABB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lang w:val="uk-UA" w:eastAsia="ru-RU"/>
              </w:rPr>
            </w:pPr>
            <w:r w:rsidRPr="00102848">
              <w:rPr>
                <w:rFonts w:ascii="Cambria" w:hAnsi="Cambria"/>
                <w:b/>
                <w:bCs/>
                <w:sz w:val="18"/>
                <w:szCs w:val="18"/>
                <w:lang w:eastAsia="ru-RU"/>
              </w:rPr>
              <w:t>3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b/>
                <w:bCs/>
                <w:sz w:val="20"/>
                <w:szCs w:val="20"/>
                <w:lang w:eastAsia="ru-RU"/>
              </w:rPr>
              <w:t>тис.грн.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1F3A57" w:rsidRPr="002F2871" w:rsidRDefault="001F3A57" w:rsidP="003218B9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uk-UA" w:eastAsia="ru-RU"/>
              </w:rPr>
              <w:t>285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1F3A57" w:rsidRPr="002F2871" w:rsidRDefault="001F3A57" w:rsidP="003218B9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1F3A57" w:rsidRPr="000D60C8" w:rsidRDefault="001F3A57" w:rsidP="000D60C8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sz w:val="24"/>
                <w:szCs w:val="24"/>
                <w:lang w:val="uk-UA" w:eastAsia="ru-RU"/>
              </w:rPr>
            </w:pPr>
            <w:r w:rsidRPr="00102848">
              <w:rPr>
                <w:rFonts w:ascii="Cambria" w:hAnsi="Cambria"/>
                <w:b/>
                <w:bCs/>
                <w:sz w:val="24"/>
                <w:szCs w:val="24"/>
                <w:lang w:eastAsia="ru-RU"/>
              </w:rPr>
              <w:t>36</w:t>
            </w:r>
            <w:r>
              <w:rPr>
                <w:rFonts w:ascii="Cambria" w:hAnsi="Cambria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</w:tr>
      <w:tr w:rsidR="001F3A57" w:rsidRPr="007F6EA2" w:rsidTr="003A6A05">
        <w:trPr>
          <w:trHeight w:val="300"/>
        </w:trPr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у тому числі за ПРИРОДНІЙ ГАЗ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E80ABB" w:rsidRDefault="001F3A57" w:rsidP="00E80AB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val="uk-UA" w:eastAsia="ru-RU"/>
              </w:rPr>
            </w:pPr>
            <w:r w:rsidRPr="00102848">
              <w:rPr>
                <w:rFonts w:ascii="Cambria" w:hAnsi="Cambria"/>
                <w:sz w:val="18"/>
                <w:szCs w:val="18"/>
                <w:lang w:eastAsia="ru-RU"/>
              </w:rPr>
              <w:t>3</w:t>
            </w:r>
            <w:r>
              <w:rPr>
                <w:rFonts w:ascii="Cambria" w:hAnsi="Cambria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  <w:r w:rsidRPr="00102848">
              <w:rPr>
                <w:rFonts w:ascii="Cambria" w:hAnsi="Cambria" w:cs="Arial"/>
                <w:sz w:val="20"/>
                <w:szCs w:val="20"/>
                <w:lang w:eastAsia="ru-RU"/>
              </w:rPr>
              <w:t>//</w:t>
            </w: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lang w:eastAsia="ru-RU"/>
              </w:rPr>
            </w:pPr>
            <w:r w:rsidRPr="00102848">
              <w:rPr>
                <w:rFonts w:ascii="Cambria" w:hAnsi="Cambria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02848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0D60C8" w:rsidRDefault="001F3A57" w:rsidP="000D60C8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val="uk-UA" w:eastAsia="ru-RU"/>
              </w:rPr>
            </w:pPr>
            <w:r>
              <w:rPr>
                <w:rFonts w:ascii="Cambria" w:hAnsi="Cambria"/>
                <w:color w:val="000080"/>
                <w:lang w:val="uk-UA" w:eastAsia="ru-RU"/>
              </w:rPr>
              <w:t>121</w:t>
            </w:r>
          </w:p>
        </w:tc>
      </w:tr>
      <w:tr w:rsidR="001F3A57" w:rsidRPr="007F6EA2" w:rsidTr="000D60C8">
        <w:trPr>
          <w:trHeight w:val="300"/>
        </w:trPr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A57" w:rsidRPr="000D60C8" w:rsidRDefault="001F3A57" w:rsidP="000D60C8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uk-UA" w:eastAsia="ru-RU"/>
              </w:rPr>
            </w:pPr>
            <w:r>
              <w:rPr>
                <w:rFonts w:ascii="Cambria" w:hAnsi="Cambria"/>
                <w:sz w:val="20"/>
                <w:szCs w:val="20"/>
                <w:lang w:val="uk-UA" w:eastAsia="ru-RU"/>
              </w:rPr>
              <w:t xml:space="preserve">                                електроенергію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E80ABB" w:rsidRDefault="001F3A57" w:rsidP="00E80AB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val="uk-UA" w:eastAsia="ru-RU"/>
              </w:rPr>
            </w:pPr>
            <w:r w:rsidRPr="000D60C8">
              <w:rPr>
                <w:rFonts w:ascii="Cambria" w:hAnsi="Cambria"/>
                <w:sz w:val="18"/>
                <w:szCs w:val="18"/>
                <w:lang w:eastAsia="ru-RU"/>
              </w:rPr>
              <w:t>3</w:t>
            </w:r>
            <w:r>
              <w:rPr>
                <w:rFonts w:ascii="Cambria" w:hAnsi="Cambria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0D60C8" w:rsidRDefault="001F3A57" w:rsidP="000D60C8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ru-RU"/>
              </w:rPr>
            </w:pPr>
            <w:r w:rsidRPr="000D60C8">
              <w:rPr>
                <w:rFonts w:ascii="Cambria" w:hAnsi="Cambria"/>
                <w:sz w:val="18"/>
                <w:szCs w:val="18"/>
                <w:lang w:eastAsia="ru-RU"/>
              </w:rPr>
              <w:t>—//—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E80ABB" w:rsidRDefault="001F3A57" w:rsidP="00E80ABB">
            <w:pPr>
              <w:spacing w:after="0" w:line="240" w:lineRule="auto"/>
              <w:jc w:val="right"/>
              <w:rPr>
                <w:rFonts w:ascii="Cambria" w:hAnsi="Cambria"/>
                <w:color w:val="000099"/>
                <w:lang w:val="uk-UA" w:eastAsia="ru-RU"/>
              </w:rPr>
            </w:pPr>
            <w:r w:rsidRPr="00E80ABB">
              <w:rPr>
                <w:rFonts w:ascii="Cambria" w:hAnsi="Cambria"/>
                <w:color w:val="000099"/>
                <w:lang w:val="uk-UA" w:eastAsia="ru-RU"/>
              </w:rPr>
              <w:t>285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4E54F5" w:rsidRDefault="001F3A57" w:rsidP="004E54F5">
            <w:pPr>
              <w:spacing w:after="0" w:line="240" w:lineRule="auto"/>
              <w:jc w:val="right"/>
              <w:rPr>
                <w:rFonts w:ascii="Cambria" w:hAnsi="Cambria"/>
                <w:color w:val="000099"/>
                <w:lang w:val="uk-UA" w:eastAsia="ru-RU"/>
              </w:rPr>
            </w:pPr>
            <w:r>
              <w:rPr>
                <w:rFonts w:ascii="Cambria" w:hAnsi="Cambria"/>
                <w:color w:val="000099"/>
                <w:lang w:val="uk-UA" w:eastAsia="ru-RU"/>
              </w:rPr>
              <w:t>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Default="001F3A57" w:rsidP="002F2871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val="uk-UA" w:eastAsia="ru-RU"/>
              </w:rPr>
            </w:pPr>
            <w:r>
              <w:rPr>
                <w:rFonts w:ascii="Cambria" w:hAnsi="Cambria"/>
                <w:color w:val="000080"/>
                <w:lang w:val="uk-UA" w:eastAsia="ru-RU"/>
              </w:rPr>
              <w:t>240</w:t>
            </w:r>
          </w:p>
        </w:tc>
      </w:tr>
      <w:tr w:rsidR="001F3A57" w:rsidRPr="007F6EA2" w:rsidTr="000D60C8">
        <w:trPr>
          <w:trHeight w:val="188"/>
        </w:trPr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b/>
                <w:bCs/>
                <w:sz w:val="21"/>
                <w:szCs w:val="21"/>
                <w:lang w:eastAsia="ru-RU"/>
              </w:rPr>
            </w:pPr>
            <w:r w:rsidRPr="00102848">
              <w:rPr>
                <w:rFonts w:ascii="Cambria" w:hAnsi="Cambria"/>
                <w:b/>
                <w:bCs/>
                <w:sz w:val="21"/>
                <w:szCs w:val="21"/>
                <w:lang w:eastAsia="ru-RU"/>
              </w:rPr>
              <w:t>Обсяг оплачених послуг без ПДВ, всього</w:t>
            </w:r>
            <w:r w:rsidRPr="00102848">
              <w:rPr>
                <w:rFonts w:ascii="Cambria" w:hAnsi="Cambria"/>
                <w:b/>
                <w:bCs/>
                <w:lang w:eastAsia="ru-RU"/>
              </w:rPr>
              <w:t>:</w:t>
            </w:r>
            <w:r w:rsidRPr="00102848">
              <w:rPr>
                <w:rFonts w:ascii="Cambria" w:hAnsi="Cambria"/>
                <w:b/>
                <w:bCs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b/>
                <w:bCs/>
                <w:sz w:val="20"/>
                <w:szCs w:val="20"/>
                <w:lang w:eastAsia="ru-RU"/>
              </w:rPr>
              <w:t>тис.грн.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1F3A57" w:rsidRPr="00E80ABB" w:rsidRDefault="001F3A57" w:rsidP="003218B9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uk-UA" w:eastAsia="ru-RU"/>
              </w:rPr>
              <w:t>6 382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1F3A57" w:rsidRPr="00102848" w:rsidRDefault="001F3A57" w:rsidP="004E54F5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uk-UA" w:eastAsia="ru-RU"/>
              </w:rPr>
              <w:t>1 1</w:t>
            </w:r>
            <w:r w:rsidRPr="00102848">
              <w:rPr>
                <w:rFonts w:ascii="Cambria" w:hAnsi="Cambria"/>
                <w:b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1F3A57" w:rsidRPr="000D60C8" w:rsidRDefault="001F3A57" w:rsidP="003218B9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uk-UA" w:eastAsia="ru-RU"/>
              </w:rPr>
              <w:t>3127</w:t>
            </w:r>
          </w:p>
        </w:tc>
      </w:tr>
      <w:tr w:rsidR="001F3A57" w:rsidRPr="007F6EA2" w:rsidTr="003A6A05">
        <w:trPr>
          <w:trHeight w:val="300"/>
        </w:trPr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у тому числі: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02848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02848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02848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02848">
              <w:rPr>
                <w:rFonts w:ascii="Cambria" w:hAnsi="Cambria"/>
                <w:sz w:val="24"/>
                <w:szCs w:val="24"/>
                <w:lang w:eastAsia="ru-RU"/>
              </w:rPr>
              <w:t> </w:t>
            </w:r>
          </w:p>
        </w:tc>
      </w:tr>
      <w:tr w:rsidR="001F3A57" w:rsidRPr="007F6EA2" w:rsidTr="00BF3B6A">
        <w:trPr>
          <w:trHeight w:val="2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17"/>
                <w:szCs w:val="17"/>
                <w:lang w:eastAsia="ru-RU"/>
              </w:rPr>
            </w:pPr>
            <w:r w:rsidRPr="00102848">
              <w:rPr>
                <w:rFonts w:ascii="Cambria" w:hAnsi="Cambri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населення безпосередньо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ru-RU"/>
              </w:rPr>
            </w:pPr>
            <w:r>
              <w:rPr>
                <w:rFonts w:ascii="Cambria" w:hAnsi="Cambria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  <w:r w:rsidRPr="00102848">
              <w:rPr>
                <w:rFonts w:ascii="Cambria" w:hAnsi="Cambria" w:cs="Arial"/>
                <w:sz w:val="20"/>
                <w:szCs w:val="20"/>
                <w:lang w:eastAsia="ru-RU"/>
              </w:rPr>
              <w:t>//</w:t>
            </w: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E80ABB" w:rsidRDefault="001F3A57" w:rsidP="003218B9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val="uk-UA" w:eastAsia="ru-RU"/>
              </w:rPr>
            </w:pPr>
            <w:r>
              <w:rPr>
                <w:rFonts w:ascii="Cambria" w:hAnsi="Cambria"/>
                <w:color w:val="000080"/>
                <w:lang w:val="uk-UA" w:eastAsia="ru-RU"/>
              </w:rPr>
              <w:t>4 130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4E54F5" w:rsidRDefault="001F3A57" w:rsidP="003218B9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val="uk-UA" w:eastAsia="ru-RU"/>
              </w:rPr>
            </w:pPr>
            <w:r>
              <w:rPr>
                <w:rFonts w:ascii="Cambria" w:hAnsi="Cambria"/>
                <w:color w:val="000080"/>
                <w:lang w:val="uk-UA" w:eastAsia="ru-RU"/>
              </w:rPr>
              <w:t>710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color w:val="000080"/>
                <w:lang w:eastAsia="ru-RU"/>
              </w:rPr>
            </w:pPr>
            <w:r w:rsidRPr="00102848">
              <w:rPr>
                <w:rFonts w:ascii="Cambria" w:hAnsi="Cambria"/>
                <w:color w:val="000080"/>
                <w:lang w:eastAsia="ru-RU"/>
              </w:rPr>
              <w:t>-</w:t>
            </w:r>
          </w:p>
        </w:tc>
      </w:tr>
      <w:tr w:rsidR="001F3A57" w:rsidRPr="007F6EA2" w:rsidTr="00BF3B6A">
        <w:trPr>
          <w:trHeight w:val="2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17"/>
                <w:szCs w:val="17"/>
                <w:lang w:eastAsia="ru-RU"/>
              </w:rPr>
            </w:pPr>
            <w:r w:rsidRPr="00102848">
              <w:rPr>
                <w:rFonts w:ascii="Cambria" w:hAnsi="Cambri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державні бюджетні установи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ru-RU"/>
              </w:rPr>
            </w:pPr>
            <w:r>
              <w:rPr>
                <w:rFonts w:ascii="Cambria" w:hAnsi="Cambria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  <w:r w:rsidRPr="00102848">
              <w:rPr>
                <w:rFonts w:ascii="Cambria" w:hAnsi="Cambria" w:cs="Arial"/>
                <w:sz w:val="20"/>
                <w:szCs w:val="20"/>
                <w:lang w:eastAsia="ru-RU"/>
              </w:rPr>
              <w:t>//</w:t>
            </w: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E80ABB" w:rsidRDefault="001F3A57" w:rsidP="003218B9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val="uk-UA" w:eastAsia="ru-RU"/>
              </w:rPr>
            </w:pPr>
            <w:r>
              <w:rPr>
                <w:rFonts w:ascii="Cambria" w:hAnsi="Cambria"/>
                <w:color w:val="000080"/>
                <w:lang w:val="uk-UA" w:eastAsia="ru-RU"/>
              </w:rPr>
              <w:t>414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4E54F5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eastAsia="ru-RU"/>
              </w:rPr>
            </w:pPr>
            <w:r>
              <w:rPr>
                <w:rFonts w:ascii="Cambria" w:hAnsi="Cambria"/>
                <w:color w:val="000080"/>
                <w:lang w:val="uk-UA" w:eastAsia="ru-RU"/>
              </w:rPr>
              <w:t>6</w:t>
            </w:r>
            <w:r w:rsidRPr="00102848">
              <w:rPr>
                <w:rFonts w:ascii="Cambria" w:hAnsi="Cambria"/>
                <w:color w:val="000080"/>
                <w:lang w:eastAsia="ru-RU"/>
              </w:rPr>
              <w:t>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0D60C8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eastAsia="ru-RU"/>
              </w:rPr>
            </w:pPr>
            <w:r>
              <w:rPr>
                <w:rFonts w:ascii="Cambria" w:hAnsi="Cambria"/>
                <w:color w:val="000080"/>
                <w:lang w:val="uk-UA" w:eastAsia="ru-RU"/>
              </w:rPr>
              <w:t>2</w:t>
            </w:r>
            <w:r w:rsidRPr="00102848">
              <w:rPr>
                <w:rFonts w:ascii="Cambria" w:hAnsi="Cambria"/>
                <w:color w:val="000080"/>
                <w:lang w:eastAsia="ru-RU"/>
              </w:rPr>
              <w:t>78</w:t>
            </w:r>
          </w:p>
        </w:tc>
      </w:tr>
      <w:tr w:rsidR="001F3A57" w:rsidRPr="007F6EA2" w:rsidTr="00BF3B6A">
        <w:trPr>
          <w:trHeight w:val="2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17"/>
                <w:szCs w:val="17"/>
                <w:lang w:eastAsia="ru-RU"/>
              </w:rPr>
            </w:pPr>
            <w:r w:rsidRPr="00102848">
              <w:rPr>
                <w:rFonts w:ascii="Cambria" w:hAnsi="Cambri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місцеві бюджетні установи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ru-RU"/>
              </w:rPr>
            </w:pPr>
            <w:r>
              <w:rPr>
                <w:rFonts w:ascii="Cambria" w:hAnsi="Cambria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  <w:r w:rsidRPr="00102848">
              <w:rPr>
                <w:rFonts w:ascii="Cambria" w:hAnsi="Cambria" w:cs="Arial"/>
                <w:sz w:val="20"/>
                <w:szCs w:val="20"/>
                <w:lang w:eastAsia="ru-RU"/>
              </w:rPr>
              <w:t>//</w:t>
            </w: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E80ABB" w:rsidRDefault="001F3A57" w:rsidP="00E80ABB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val="uk-UA" w:eastAsia="ru-RU"/>
              </w:rPr>
            </w:pPr>
            <w:r>
              <w:rPr>
                <w:rFonts w:ascii="Cambria" w:hAnsi="Cambria"/>
                <w:color w:val="000080"/>
                <w:lang w:val="uk-UA" w:eastAsia="ru-RU"/>
              </w:rPr>
              <w:t>685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4E54F5" w:rsidRDefault="001F3A57" w:rsidP="004E54F5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val="uk-UA" w:eastAsia="ru-RU"/>
              </w:rPr>
            </w:pPr>
            <w:r w:rsidRPr="00102848">
              <w:rPr>
                <w:rFonts w:ascii="Cambria" w:hAnsi="Cambria"/>
                <w:color w:val="000080"/>
                <w:lang w:eastAsia="ru-RU"/>
              </w:rPr>
              <w:t>2</w:t>
            </w:r>
            <w:r>
              <w:rPr>
                <w:rFonts w:ascii="Cambria" w:hAnsi="Cambria"/>
                <w:color w:val="000080"/>
                <w:lang w:val="uk-UA" w:eastAsia="ru-RU"/>
              </w:rPr>
              <w:t>55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0D60C8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eastAsia="ru-RU"/>
              </w:rPr>
            </w:pPr>
            <w:r w:rsidRPr="00102848">
              <w:rPr>
                <w:rFonts w:ascii="Cambria" w:hAnsi="Cambria"/>
                <w:color w:val="000080"/>
                <w:lang w:eastAsia="ru-RU"/>
              </w:rPr>
              <w:t>2</w:t>
            </w:r>
            <w:r>
              <w:rPr>
                <w:rFonts w:ascii="Cambria" w:hAnsi="Cambria"/>
                <w:color w:val="000080"/>
                <w:lang w:val="uk-UA" w:eastAsia="ru-RU"/>
              </w:rPr>
              <w:t xml:space="preserve"> 8</w:t>
            </w:r>
            <w:r w:rsidRPr="00102848">
              <w:rPr>
                <w:rFonts w:ascii="Cambria" w:hAnsi="Cambria"/>
                <w:color w:val="000080"/>
                <w:lang w:eastAsia="ru-RU"/>
              </w:rPr>
              <w:t>49</w:t>
            </w:r>
          </w:p>
        </w:tc>
      </w:tr>
      <w:tr w:rsidR="001F3A57" w:rsidRPr="007F6EA2" w:rsidTr="00BF3B6A">
        <w:trPr>
          <w:trHeight w:val="2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17"/>
                <w:szCs w:val="17"/>
                <w:lang w:eastAsia="ru-RU"/>
              </w:rPr>
            </w:pPr>
            <w:r w:rsidRPr="00102848">
              <w:rPr>
                <w:rFonts w:ascii="Cambria" w:hAnsi="Cambri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3A57" w:rsidRPr="00102848" w:rsidRDefault="001F3A57" w:rsidP="003218B9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  <w:r>
              <w:rPr>
                <w:rFonts w:ascii="Cambria" w:hAnsi="Cambria"/>
                <w:sz w:val="20"/>
                <w:szCs w:val="20"/>
                <w:lang w:eastAsia="ru-RU"/>
              </w:rPr>
              <w:t>інші споживач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ru-RU"/>
              </w:rPr>
            </w:pPr>
            <w:r>
              <w:rPr>
                <w:rFonts w:ascii="Cambria" w:hAnsi="Cambria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  <w:r w:rsidRPr="00102848">
              <w:rPr>
                <w:rFonts w:ascii="Cambria" w:hAnsi="Cambria" w:cs="Arial"/>
                <w:sz w:val="20"/>
                <w:szCs w:val="20"/>
                <w:lang w:eastAsia="ru-RU"/>
              </w:rPr>
              <w:t>//</w:t>
            </w:r>
            <w:r w:rsidRPr="00102848">
              <w:rPr>
                <w:rFonts w:ascii="Cambria" w:hAnsi="Cambria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E80ABB" w:rsidRDefault="001F3A57" w:rsidP="003218B9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val="uk-UA" w:eastAsia="ru-RU"/>
              </w:rPr>
            </w:pPr>
            <w:r>
              <w:rPr>
                <w:rFonts w:ascii="Cambria" w:hAnsi="Cambria"/>
                <w:color w:val="000080"/>
                <w:lang w:val="uk-UA" w:eastAsia="ru-RU"/>
              </w:rPr>
              <w:t>1 153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4E54F5" w:rsidRDefault="001F3A57" w:rsidP="003218B9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val="uk-UA" w:eastAsia="ru-RU"/>
              </w:rPr>
            </w:pPr>
            <w:r>
              <w:rPr>
                <w:rFonts w:ascii="Cambria" w:hAnsi="Cambria"/>
                <w:color w:val="000080"/>
                <w:lang w:val="uk-UA" w:eastAsia="ru-RU"/>
              </w:rPr>
              <w:t>136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A57" w:rsidRPr="00102848" w:rsidRDefault="001F3A57" w:rsidP="003218B9">
            <w:pPr>
              <w:spacing w:after="0" w:line="240" w:lineRule="auto"/>
              <w:jc w:val="right"/>
              <w:rPr>
                <w:rFonts w:ascii="Cambria" w:hAnsi="Cambria"/>
                <w:color w:val="000080"/>
                <w:lang w:eastAsia="ru-RU"/>
              </w:rPr>
            </w:pPr>
          </w:p>
        </w:tc>
      </w:tr>
    </w:tbl>
    <w:p w:rsidR="001F3A57" w:rsidRPr="00102848" w:rsidRDefault="001F3A57" w:rsidP="00FC6BB2">
      <w:pPr>
        <w:spacing w:after="0" w:line="240" w:lineRule="auto"/>
        <w:ind w:firstLine="567"/>
        <w:jc w:val="both"/>
        <w:rPr>
          <w:rFonts w:ascii="Cambria" w:hAnsi="Cambria"/>
          <w:sz w:val="28"/>
          <w:szCs w:val="28"/>
          <w:lang w:val="uk-UA"/>
        </w:rPr>
      </w:pPr>
    </w:p>
    <w:sectPr w:rsidR="001F3A57" w:rsidRPr="00102848" w:rsidSect="00E61B47">
      <w:pgSz w:w="11906" w:h="16838"/>
      <w:pgMar w:top="568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F6B1B"/>
    <w:multiLevelType w:val="hybridMultilevel"/>
    <w:tmpl w:val="2E9A4A00"/>
    <w:lvl w:ilvl="0" w:tplc="6114D176">
      <w:numFmt w:val="bullet"/>
      <w:lvlText w:val="-"/>
      <w:lvlJc w:val="left"/>
      <w:pPr>
        <w:ind w:left="502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A4DF3"/>
    <w:multiLevelType w:val="hybridMultilevel"/>
    <w:tmpl w:val="EAF42DC0"/>
    <w:lvl w:ilvl="0" w:tplc="BF14FE3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28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6D2D"/>
    <w:rsid w:val="0001397A"/>
    <w:rsid w:val="00036619"/>
    <w:rsid w:val="00042501"/>
    <w:rsid w:val="0007327A"/>
    <w:rsid w:val="000A4A9C"/>
    <w:rsid w:val="000C3589"/>
    <w:rsid w:val="000D60C8"/>
    <w:rsid w:val="000F35B8"/>
    <w:rsid w:val="00102848"/>
    <w:rsid w:val="00102EBB"/>
    <w:rsid w:val="00120109"/>
    <w:rsid w:val="00165022"/>
    <w:rsid w:val="00175B03"/>
    <w:rsid w:val="00194FA5"/>
    <w:rsid w:val="001B40C7"/>
    <w:rsid w:val="001C38C6"/>
    <w:rsid w:val="001F3A57"/>
    <w:rsid w:val="001F3C24"/>
    <w:rsid w:val="001F6D2D"/>
    <w:rsid w:val="0020505C"/>
    <w:rsid w:val="00205C88"/>
    <w:rsid w:val="00212BF8"/>
    <w:rsid w:val="002204F1"/>
    <w:rsid w:val="00261376"/>
    <w:rsid w:val="002774A0"/>
    <w:rsid w:val="002B5FF5"/>
    <w:rsid w:val="002E048C"/>
    <w:rsid w:val="002F2871"/>
    <w:rsid w:val="002F714E"/>
    <w:rsid w:val="003003EE"/>
    <w:rsid w:val="0030353F"/>
    <w:rsid w:val="00304127"/>
    <w:rsid w:val="00305570"/>
    <w:rsid w:val="003218B9"/>
    <w:rsid w:val="003314A0"/>
    <w:rsid w:val="00340E5A"/>
    <w:rsid w:val="00357839"/>
    <w:rsid w:val="003803FC"/>
    <w:rsid w:val="00381009"/>
    <w:rsid w:val="00393E69"/>
    <w:rsid w:val="003A6A05"/>
    <w:rsid w:val="003B2706"/>
    <w:rsid w:val="003C0BA3"/>
    <w:rsid w:val="003E20CC"/>
    <w:rsid w:val="00407B48"/>
    <w:rsid w:val="00417375"/>
    <w:rsid w:val="004175E8"/>
    <w:rsid w:val="004211D4"/>
    <w:rsid w:val="00430BF9"/>
    <w:rsid w:val="004443F8"/>
    <w:rsid w:val="00445596"/>
    <w:rsid w:val="0046076A"/>
    <w:rsid w:val="00472C5D"/>
    <w:rsid w:val="004C0122"/>
    <w:rsid w:val="004C5FCC"/>
    <w:rsid w:val="004E54F5"/>
    <w:rsid w:val="004E70EF"/>
    <w:rsid w:val="004F44AC"/>
    <w:rsid w:val="00500ABA"/>
    <w:rsid w:val="00507B45"/>
    <w:rsid w:val="00513182"/>
    <w:rsid w:val="0053293A"/>
    <w:rsid w:val="00536941"/>
    <w:rsid w:val="00564757"/>
    <w:rsid w:val="00577884"/>
    <w:rsid w:val="00582626"/>
    <w:rsid w:val="005B0DCE"/>
    <w:rsid w:val="005C54C6"/>
    <w:rsid w:val="005D7FF4"/>
    <w:rsid w:val="006265FA"/>
    <w:rsid w:val="00632FFF"/>
    <w:rsid w:val="0064479E"/>
    <w:rsid w:val="0065382F"/>
    <w:rsid w:val="006615A9"/>
    <w:rsid w:val="00683A05"/>
    <w:rsid w:val="006B1699"/>
    <w:rsid w:val="0070105C"/>
    <w:rsid w:val="007218CD"/>
    <w:rsid w:val="007A1CFA"/>
    <w:rsid w:val="007B79FC"/>
    <w:rsid w:val="007C5ACF"/>
    <w:rsid w:val="007D6407"/>
    <w:rsid w:val="007F509B"/>
    <w:rsid w:val="007F6EA2"/>
    <w:rsid w:val="007F7E14"/>
    <w:rsid w:val="00805B4C"/>
    <w:rsid w:val="008319AE"/>
    <w:rsid w:val="0085733F"/>
    <w:rsid w:val="00871ABA"/>
    <w:rsid w:val="008729F0"/>
    <w:rsid w:val="0088402E"/>
    <w:rsid w:val="008D1633"/>
    <w:rsid w:val="008D194B"/>
    <w:rsid w:val="008D3AD6"/>
    <w:rsid w:val="008F4CE3"/>
    <w:rsid w:val="00937FEB"/>
    <w:rsid w:val="00995861"/>
    <w:rsid w:val="009C7F9B"/>
    <w:rsid w:val="00A04B33"/>
    <w:rsid w:val="00A17D80"/>
    <w:rsid w:val="00A21428"/>
    <w:rsid w:val="00A438A6"/>
    <w:rsid w:val="00A44AF2"/>
    <w:rsid w:val="00A659C1"/>
    <w:rsid w:val="00A81A37"/>
    <w:rsid w:val="00AD7959"/>
    <w:rsid w:val="00B0244C"/>
    <w:rsid w:val="00B1365D"/>
    <w:rsid w:val="00B31140"/>
    <w:rsid w:val="00B35454"/>
    <w:rsid w:val="00B3666A"/>
    <w:rsid w:val="00B422AF"/>
    <w:rsid w:val="00B601C2"/>
    <w:rsid w:val="00B7159E"/>
    <w:rsid w:val="00B92A1C"/>
    <w:rsid w:val="00BA230F"/>
    <w:rsid w:val="00BB0B64"/>
    <w:rsid w:val="00BE2812"/>
    <w:rsid w:val="00BF3B6A"/>
    <w:rsid w:val="00C017D0"/>
    <w:rsid w:val="00C5259F"/>
    <w:rsid w:val="00C52A2D"/>
    <w:rsid w:val="00C52F47"/>
    <w:rsid w:val="00C6310C"/>
    <w:rsid w:val="00CC279C"/>
    <w:rsid w:val="00CD37C4"/>
    <w:rsid w:val="00D10B03"/>
    <w:rsid w:val="00D14D79"/>
    <w:rsid w:val="00D23E5A"/>
    <w:rsid w:val="00D337E6"/>
    <w:rsid w:val="00D43E6F"/>
    <w:rsid w:val="00D44ADB"/>
    <w:rsid w:val="00D82365"/>
    <w:rsid w:val="00DA4875"/>
    <w:rsid w:val="00DF38AC"/>
    <w:rsid w:val="00DF74DF"/>
    <w:rsid w:val="00E2445A"/>
    <w:rsid w:val="00E2768E"/>
    <w:rsid w:val="00E61B47"/>
    <w:rsid w:val="00E80ABB"/>
    <w:rsid w:val="00EC21B8"/>
    <w:rsid w:val="00ED3E76"/>
    <w:rsid w:val="00EE58FA"/>
    <w:rsid w:val="00EF235B"/>
    <w:rsid w:val="00F206A9"/>
    <w:rsid w:val="00F229D7"/>
    <w:rsid w:val="00F605F1"/>
    <w:rsid w:val="00F771F3"/>
    <w:rsid w:val="00F875C1"/>
    <w:rsid w:val="00F96831"/>
    <w:rsid w:val="00FC1DD1"/>
    <w:rsid w:val="00FC6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C2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024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8053</Words>
  <Characters>4591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В І Т</dc:title>
  <dc:subject/>
  <dc:creator>Alina</dc:creator>
  <cp:keywords/>
  <dc:description/>
  <cp:lastModifiedBy>Oksana</cp:lastModifiedBy>
  <cp:revision>2</cp:revision>
  <cp:lastPrinted>2023-02-20T11:40:00Z</cp:lastPrinted>
  <dcterms:created xsi:type="dcterms:W3CDTF">2023-03-07T07:24:00Z</dcterms:created>
  <dcterms:modified xsi:type="dcterms:W3CDTF">2023-03-07T07:24:00Z</dcterms:modified>
</cp:coreProperties>
</file>