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0A" w:rsidRPr="0051740A" w:rsidRDefault="005D7A07" w:rsidP="0051740A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5pt;margin-top:-1.5pt;width:36pt;height:50.25pt;z-index:251659264">
            <v:imagedata r:id="rId7" o:title=""/>
            <w10:wrap type="topAndBottom"/>
          </v:shape>
          <o:OLEObject Type="Embed" ProgID="MSPhotoEd.3" ShapeID="_x0000_s1026" DrawAspect="Content" ObjectID="_1742638131" r:id="rId8"/>
        </w:pict>
      </w:r>
      <w:r w:rsidR="0051740A" w:rsidRPr="0051740A">
        <w:rPr>
          <w:lang w:val="uk-UA"/>
        </w:rPr>
        <w:t xml:space="preserve">                                                                                </w:t>
      </w:r>
    </w:p>
    <w:p w:rsidR="0051740A" w:rsidRPr="0051740A" w:rsidRDefault="0051740A" w:rsidP="0051740A">
      <w:pPr>
        <w:keepNext/>
        <w:jc w:val="center"/>
        <w:outlineLvl w:val="0"/>
        <w:rPr>
          <w:b/>
          <w:sz w:val="36"/>
          <w:szCs w:val="36"/>
          <w:u w:val="single"/>
          <w:lang w:val="uk-UA"/>
        </w:rPr>
      </w:pPr>
      <w:r w:rsidRPr="0051740A">
        <w:rPr>
          <w:b/>
          <w:sz w:val="36"/>
          <w:szCs w:val="36"/>
          <w:u w:val="single"/>
          <w:lang w:val="uk-UA"/>
        </w:rPr>
        <w:t>КП Хотинське комунальне госпрозрахункове профілактичне підприємство «</w:t>
      </w:r>
      <w:proofErr w:type="spellStart"/>
      <w:r w:rsidRPr="0051740A">
        <w:rPr>
          <w:b/>
          <w:sz w:val="36"/>
          <w:szCs w:val="36"/>
          <w:u w:val="single"/>
          <w:lang w:val="uk-UA"/>
        </w:rPr>
        <w:t>Профдезінфекція</w:t>
      </w:r>
      <w:proofErr w:type="spellEnd"/>
      <w:r w:rsidRPr="0051740A">
        <w:rPr>
          <w:b/>
          <w:sz w:val="36"/>
          <w:szCs w:val="36"/>
          <w:u w:val="single"/>
          <w:lang w:val="uk-UA"/>
        </w:rPr>
        <w:t>»</w:t>
      </w:r>
    </w:p>
    <w:p w:rsidR="0051740A" w:rsidRPr="0051740A" w:rsidRDefault="0051740A" w:rsidP="0051740A">
      <w:pPr>
        <w:rPr>
          <w:lang w:val="uk-UA"/>
        </w:rPr>
      </w:pPr>
    </w:p>
    <w:p w:rsidR="0051740A" w:rsidRPr="0051740A" w:rsidRDefault="0051740A" w:rsidP="0051740A">
      <w:pPr>
        <w:jc w:val="center"/>
        <w:rPr>
          <w:sz w:val="18"/>
          <w:lang w:val="uk-UA"/>
        </w:rPr>
      </w:pPr>
      <w:r w:rsidRPr="0051740A">
        <w:rPr>
          <w:sz w:val="18"/>
          <w:lang w:val="uk-UA"/>
        </w:rPr>
        <w:t>60000, Чернівецька обл.,  м. Хотин, вул.  Шевченко,59б, тел. /факс. (03731) 2-19-25</w:t>
      </w:r>
    </w:p>
    <w:p w:rsidR="0051740A" w:rsidRPr="0051740A" w:rsidRDefault="003A4023" w:rsidP="0051740A">
      <w:pPr>
        <w:jc w:val="center"/>
        <w:rPr>
          <w:sz w:val="18"/>
          <w:lang w:val="uk-U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143510</wp:posOffset>
                </wp:positionV>
                <wp:extent cx="6910705" cy="0"/>
                <wp:effectExtent l="46355" t="38735" r="43815" b="469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07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1.3pt" to="53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51740A" w:rsidRPr="0051740A" w:rsidRDefault="0051740A" w:rsidP="0051740A">
      <w:pPr>
        <w:jc w:val="center"/>
        <w:rPr>
          <w:sz w:val="18"/>
          <w:lang w:val="uk-UA"/>
        </w:rPr>
      </w:pPr>
    </w:p>
    <w:p w:rsidR="0051740A" w:rsidRDefault="0051740A" w:rsidP="005B1B79">
      <w:pPr>
        <w:jc w:val="center"/>
        <w:rPr>
          <w:b/>
          <w:sz w:val="32"/>
          <w:szCs w:val="32"/>
          <w:lang w:val="uk-UA"/>
        </w:rPr>
      </w:pPr>
    </w:p>
    <w:p w:rsidR="005B1B79" w:rsidRPr="00CA3BB0" w:rsidRDefault="005B1B79" w:rsidP="005B1B79">
      <w:pPr>
        <w:jc w:val="center"/>
        <w:rPr>
          <w:b/>
          <w:sz w:val="32"/>
          <w:szCs w:val="32"/>
          <w:lang w:val="uk-UA"/>
        </w:rPr>
      </w:pPr>
      <w:r w:rsidRPr="00CA3BB0">
        <w:rPr>
          <w:b/>
          <w:sz w:val="32"/>
          <w:szCs w:val="32"/>
          <w:lang w:val="uk-UA"/>
        </w:rPr>
        <w:t xml:space="preserve">Звіт </w:t>
      </w:r>
    </w:p>
    <w:p w:rsidR="00974158" w:rsidRDefault="005B1B79" w:rsidP="005B1B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 КП ХКГПП "</w:t>
      </w:r>
      <w:proofErr w:type="spellStart"/>
      <w:r>
        <w:rPr>
          <w:b/>
          <w:sz w:val="28"/>
          <w:szCs w:val="28"/>
          <w:lang w:val="uk-UA"/>
        </w:rPr>
        <w:t>Профдезінфекція</w:t>
      </w:r>
      <w:proofErr w:type="spellEnd"/>
      <w:r>
        <w:rPr>
          <w:b/>
          <w:sz w:val="28"/>
          <w:szCs w:val="28"/>
          <w:lang w:val="uk-UA"/>
        </w:rPr>
        <w:t>"</w:t>
      </w:r>
      <w:r w:rsidR="00974158">
        <w:rPr>
          <w:b/>
          <w:sz w:val="28"/>
          <w:szCs w:val="28"/>
          <w:lang w:val="uk-UA"/>
        </w:rPr>
        <w:t xml:space="preserve"> </w:t>
      </w:r>
    </w:p>
    <w:p w:rsidR="00974158" w:rsidRDefault="00974158" w:rsidP="005B1B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Хотинськ</w:t>
      </w:r>
      <w:r w:rsidR="00F710C0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міськ</w:t>
      </w:r>
      <w:r w:rsidR="00F710C0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рад</w:t>
      </w:r>
      <w:r w:rsidR="00F710C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</w:p>
    <w:p w:rsidR="005B1B79" w:rsidRDefault="00974158" w:rsidP="005B1B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 рік</w:t>
      </w:r>
      <w:r w:rsidR="005B1B79">
        <w:rPr>
          <w:b/>
          <w:sz w:val="28"/>
          <w:szCs w:val="28"/>
          <w:lang w:val="uk-UA"/>
        </w:rPr>
        <w:t xml:space="preserve">  </w:t>
      </w:r>
    </w:p>
    <w:p w:rsidR="005B1B79" w:rsidRDefault="005B1B79" w:rsidP="005B1B79">
      <w:pPr>
        <w:tabs>
          <w:tab w:val="left" w:pos="2415"/>
        </w:tabs>
        <w:jc w:val="center"/>
        <w:rPr>
          <w:sz w:val="28"/>
          <w:szCs w:val="28"/>
          <w:lang w:val="uk-UA"/>
        </w:rPr>
      </w:pPr>
    </w:p>
    <w:p w:rsidR="005B1B79" w:rsidRDefault="005B1B79" w:rsidP="005B1B7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Хотинськ</w:t>
      </w:r>
      <w:r w:rsidR="006862E4">
        <w:rPr>
          <w:sz w:val="28"/>
          <w:szCs w:val="28"/>
          <w:lang w:val="uk-UA"/>
        </w:rPr>
        <w:t xml:space="preserve">ої </w:t>
      </w:r>
      <w:r w:rsidR="00670EDC">
        <w:rPr>
          <w:sz w:val="28"/>
          <w:szCs w:val="28"/>
          <w:lang w:val="uk-UA"/>
        </w:rPr>
        <w:t>міської</w:t>
      </w:r>
      <w:r w:rsidR="006862E4">
        <w:rPr>
          <w:sz w:val="28"/>
          <w:szCs w:val="28"/>
          <w:lang w:val="uk-UA"/>
        </w:rPr>
        <w:t xml:space="preserve"> ради  </w:t>
      </w:r>
      <w:r>
        <w:rPr>
          <w:sz w:val="28"/>
          <w:szCs w:val="28"/>
          <w:lang w:val="uk-UA"/>
        </w:rPr>
        <w:t>КП Хотинське комунальне госпрозрахункове профілактичне підприємство   "</w:t>
      </w:r>
      <w:proofErr w:type="spellStart"/>
      <w:r>
        <w:rPr>
          <w:sz w:val="28"/>
          <w:szCs w:val="28"/>
          <w:lang w:val="uk-UA"/>
        </w:rPr>
        <w:t>Профдезінфекція</w:t>
      </w:r>
      <w:proofErr w:type="spellEnd"/>
      <w:r>
        <w:rPr>
          <w:sz w:val="28"/>
          <w:szCs w:val="28"/>
          <w:lang w:val="uk-UA"/>
        </w:rPr>
        <w:t xml:space="preserve">" входить до складу об’єктів спільної </w:t>
      </w:r>
      <w:r w:rsidR="003E4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 </w:t>
      </w:r>
      <w:r w:rsidR="00670EDC">
        <w:rPr>
          <w:sz w:val="28"/>
          <w:szCs w:val="28"/>
          <w:lang w:val="uk-UA"/>
        </w:rPr>
        <w:t xml:space="preserve">об’єднаної Хотинської </w:t>
      </w:r>
      <w:r>
        <w:rPr>
          <w:sz w:val="28"/>
          <w:szCs w:val="28"/>
          <w:lang w:val="uk-UA"/>
        </w:rPr>
        <w:t>територіальн</w:t>
      </w:r>
      <w:r w:rsidR="00670ED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3E4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</w:t>
      </w:r>
      <w:r w:rsidR="00670ED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675C7B" w:rsidRDefault="005B1B79" w:rsidP="00675C7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Основна діяльність підприємства направлена на захист населення від інфекційних хвороб, спільних для тварин і людей (</w:t>
      </w:r>
      <w:proofErr w:type="spellStart"/>
      <w:r>
        <w:rPr>
          <w:sz w:val="28"/>
          <w:szCs w:val="28"/>
          <w:lang w:val="uk-UA"/>
        </w:rPr>
        <w:t>зооантропонозних</w:t>
      </w:r>
      <w:proofErr w:type="spellEnd"/>
      <w:r>
        <w:rPr>
          <w:sz w:val="28"/>
          <w:szCs w:val="28"/>
          <w:lang w:val="uk-UA"/>
        </w:rPr>
        <w:t xml:space="preserve"> інфекцій), </w:t>
      </w:r>
      <w:r w:rsidR="00CA3BB0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забезпечується  проведенням профілактичних заходів. Підприємство надає послуги з дератизації, дезінсекції</w:t>
      </w:r>
      <w:r w:rsidR="00B50EA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дезінфекції. </w:t>
      </w:r>
    </w:p>
    <w:p w:rsidR="00670EDC" w:rsidRDefault="00670EDC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2022 рік був непростим для підприємства. Внаслідок військової агресіїї російської федерації та початк</w:t>
      </w:r>
      <w:r w:rsidR="00FC065B">
        <w:rPr>
          <w:noProof/>
          <w:sz w:val="28"/>
          <w:szCs w:val="28"/>
          <w:lang w:val="uk-UA"/>
        </w:rPr>
        <w:t>ом</w:t>
      </w:r>
      <w:r>
        <w:rPr>
          <w:noProof/>
          <w:sz w:val="28"/>
          <w:szCs w:val="28"/>
          <w:lang w:val="uk-UA"/>
        </w:rPr>
        <w:t xml:space="preserve"> війни</w:t>
      </w:r>
      <w:r w:rsidR="00921A67">
        <w:rPr>
          <w:noProof/>
          <w:sz w:val="28"/>
          <w:szCs w:val="28"/>
          <w:lang w:val="uk-UA"/>
        </w:rPr>
        <w:t xml:space="preserve">, значна частина потенційних замовників не </w:t>
      </w:r>
      <w:r w:rsidR="007B5408">
        <w:rPr>
          <w:noProof/>
          <w:sz w:val="28"/>
          <w:szCs w:val="28"/>
          <w:lang w:val="uk-UA"/>
        </w:rPr>
        <w:t xml:space="preserve">уклала договори на проведення </w:t>
      </w:r>
      <w:r w:rsidR="00921A67">
        <w:rPr>
          <w:noProof/>
          <w:sz w:val="28"/>
          <w:szCs w:val="28"/>
          <w:lang w:val="uk-UA"/>
        </w:rPr>
        <w:t xml:space="preserve">послуг </w:t>
      </w:r>
      <w:r w:rsidR="007B5408">
        <w:rPr>
          <w:noProof/>
          <w:sz w:val="28"/>
          <w:szCs w:val="28"/>
          <w:lang w:val="uk-UA"/>
        </w:rPr>
        <w:t xml:space="preserve">з нашою організацією, а частина вже укладених контрактів була розірвана або призупинена.  </w:t>
      </w:r>
      <w:r>
        <w:rPr>
          <w:noProof/>
          <w:sz w:val="28"/>
          <w:szCs w:val="28"/>
          <w:lang w:val="uk-UA"/>
        </w:rPr>
        <w:t xml:space="preserve">  </w:t>
      </w:r>
    </w:p>
    <w:p w:rsidR="00670EDC" w:rsidRDefault="007B5408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 таких умовах частина працівників </w:t>
      </w:r>
      <w:r w:rsidR="00F02944">
        <w:rPr>
          <w:noProof/>
          <w:sz w:val="28"/>
          <w:szCs w:val="28"/>
          <w:lang w:val="uk-UA"/>
        </w:rPr>
        <w:t xml:space="preserve">КП ХКГПП «Профдезінфекція» </w:t>
      </w:r>
      <w:r>
        <w:rPr>
          <w:noProof/>
          <w:sz w:val="28"/>
          <w:szCs w:val="28"/>
          <w:lang w:val="uk-UA"/>
        </w:rPr>
        <w:t xml:space="preserve">працювала на умовах неповного робочого часу.  </w:t>
      </w:r>
    </w:p>
    <w:p w:rsidR="00675C7B" w:rsidRDefault="00A67373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 20</w:t>
      </w:r>
      <w:r w:rsidR="00527033">
        <w:rPr>
          <w:noProof/>
          <w:sz w:val="28"/>
          <w:szCs w:val="28"/>
          <w:lang w:val="uk-UA"/>
        </w:rPr>
        <w:t>22</w:t>
      </w:r>
      <w:r>
        <w:rPr>
          <w:noProof/>
          <w:sz w:val="28"/>
          <w:szCs w:val="28"/>
          <w:lang w:val="uk-UA"/>
        </w:rPr>
        <w:t xml:space="preserve"> році с</w:t>
      </w:r>
      <w:r w:rsidR="00675C7B" w:rsidRPr="00670EDC">
        <w:rPr>
          <w:noProof/>
          <w:sz w:val="28"/>
          <w:szCs w:val="28"/>
          <w:lang w:val="uk-UA"/>
        </w:rPr>
        <w:t>ередньообліков</w:t>
      </w:r>
      <w:r w:rsidR="00CA3BB0" w:rsidRPr="00670EDC">
        <w:rPr>
          <w:noProof/>
          <w:sz w:val="28"/>
          <w:szCs w:val="28"/>
          <w:lang w:val="uk-UA"/>
        </w:rPr>
        <w:t xml:space="preserve">а </w:t>
      </w:r>
      <w:r w:rsidR="00160FF8">
        <w:rPr>
          <w:noProof/>
          <w:sz w:val="28"/>
          <w:szCs w:val="28"/>
          <w:lang w:val="uk-UA"/>
        </w:rPr>
        <w:t>чисельність</w:t>
      </w:r>
      <w:r w:rsidR="006862E4" w:rsidRPr="00670EDC">
        <w:rPr>
          <w:noProof/>
          <w:sz w:val="28"/>
          <w:szCs w:val="28"/>
          <w:lang w:val="uk-UA"/>
        </w:rPr>
        <w:t xml:space="preserve"> штатного персоналу</w:t>
      </w:r>
      <w:r w:rsidR="006862E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налічувала  </w:t>
      </w:r>
      <w:r w:rsidR="00527033">
        <w:rPr>
          <w:noProof/>
          <w:sz w:val="28"/>
          <w:szCs w:val="28"/>
          <w:lang w:val="uk-UA"/>
        </w:rPr>
        <w:t xml:space="preserve">чотири </w:t>
      </w:r>
      <w:r w:rsidR="00675C7B" w:rsidRPr="00670ED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працівника,</w:t>
      </w:r>
      <w:r w:rsidR="00675C7B" w:rsidRPr="008440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с</w:t>
      </w:r>
      <w:r w:rsidR="00675C7B" w:rsidRPr="008440D1">
        <w:rPr>
          <w:noProof/>
          <w:sz w:val="28"/>
          <w:szCs w:val="28"/>
        </w:rPr>
        <w:t>ередн</w:t>
      </w:r>
      <w:r>
        <w:rPr>
          <w:noProof/>
          <w:sz w:val="28"/>
          <w:szCs w:val="28"/>
          <w:lang w:val="uk-UA"/>
        </w:rPr>
        <w:t>ьо</w:t>
      </w:r>
      <w:r w:rsidR="00675C7B" w:rsidRPr="008440D1">
        <w:rPr>
          <w:noProof/>
          <w:sz w:val="28"/>
          <w:szCs w:val="28"/>
        </w:rPr>
        <w:t xml:space="preserve">місячна заробітна плата </w:t>
      </w:r>
      <w:r>
        <w:rPr>
          <w:noProof/>
          <w:sz w:val="28"/>
          <w:szCs w:val="28"/>
          <w:lang w:val="uk-UA"/>
        </w:rPr>
        <w:t xml:space="preserve">становила </w:t>
      </w:r>
      <w:r w:rsidR="00527033">
        <w:rPr>
          <w:noProof/>
          <w:sz w:val="28"/>
          <w:szCs w:val="28"/>
          <w:lang w:val="uk-UA"/>
        </w:rPr>
        <w:t>5,9</w:t>
      </w:r>
      <w:r w:rsidR="006032C0">
        <w:rPr>
          <w:noProof/>
          <w:sz w:val="28"/>
          <w:szCs w:val="28"/>
          <w:lang w:val="uk-UA"/>
        </w:rPr>
        <w:t xml:space="preserve"> тис.</w:t>
      </w:r>
      <w:r w:rsidR="00675C7B" w:rsidRPr="008440D1">
        <w:rPr>
          <w:noProof/>
          <w:sz w:val="28"/>
          <w:szCs w:val="28"/>
        </w:rPr>
        <w:t xml:space="preserve"> грн. </w:t>
      </w:r>
    </w:p>
    <w:p w:rsidR="005B1095" w:rsidRDefault="00176146" w:rsidP="00675C7B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 2022 році підприєимство надавало послуги </w:t>
      </w:r>
      <w:r>
        <w:rPr>
          <w:sz w:val="28"/>
          <w:szCs w:val="28"/>
          <w:lang w:val="uk-UA"/>
        </w:rPr>
        <w:t xml:space="preserve"> громадянам, фізичним особам підприємцям,</w:t>
      </w:r>
      <w:r w:rsidR="005B10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організаціям та підп</w:t>
      </w:r>
      <w:r w:rsidR="005B1095">
        <w:rPr>
          <w:sz w:val="28"/>
          <w:szCs w:val="28"/>
          <w:lang w:val="uk-UA"/>
        </w:rPr>
        <w:t>риємствам Дністровського та Кам’янець-Подільського районів.</w:t>
      </w:r>
    </w:p>
    <w:p w:rsidR="005B1095" w:rsidRDefault="00176146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 звітній рік було </w:t>
      </w:r>
      <w:r w:rsidR="00691831">
        <w:rPr>
          <w:noProof/>
          <w:sz w:val="28"/>
          <w:szCs w:val="28"/>
          <w:lang w:val="uk-UA"/>
        </w:rPr>
        <w:t>укладено</w:t>
      </w:r>
      <w:r w:rsidR="005B1095">
        <w:rPr>
          <w:noProof/>
          <w:sz w:val="28"/>
          <w:szCs w:val="28"/>
          <w:lang w:val="uk-UA"/>
        </w:rPr>
        <w:t xml:space="preserve"> 7</w:t>
      </w:r>
      <w:r w:rsidR="00691831">
        <w:rPr>
          <w:noProof/>
          <w:sz w:val="28"/>
          <w:szCs w:val="28"/>
          <w:lang w:val="uk-UA"/>
        </w:rPr>
        <w:t xml:space="preserve"> разових </w:t>
      </w:r>
      <w:r w:rsidR="005B1095">
        <w:rPr>
          <w:noProof/>
          <w:sz w:val="28"/>
          <w:szCs w:val="28"/>
          <w:lang w:val="uk-UA"/>
        </w:rPr>
        <w:t xml:space="preserve"> </w:t>
      </w:r>
      <w:r w:rsidR="00691831">
        <w:rPr>
          <w:noProof/>
          <w:sz w:val="28"/>
          <w:szCs w:val="28"/>
          <w:lang w:val="uk-UA"/>
        </w:rPr>
        <w:t xml:space="preserve">і </w:t>
      </w:r>
      <w:r w:rsidR="005B1095">
        <w:rPr>
          <w:noProof/>
          <w:sz w:val="28"/>
          <w:szCs w:val="28"/>
          <w:lang w:val="uk-UA"/>
        </w:rPr>
        <w:t>31 річних договорів, а саме з :</w:t>
      </w:r>
    </w:p>
    <w:p w:rsidR="00691831" w:rsidRPr="000A1DA0" w:rsidRDefault="000A1DA0" w:rsidP="000A1DA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</w:t>
      </w:r>
      <w:r w:rsidR="00691831" w:rsidRPr="000A1DA0">
        <w:rPr>
          <w:noProof/>
          <w:sz w:val="28"/>
          <w:szCs w:val="28"/>
          <w:lang w:val="uk-UA"/>
        </w:rPr>
        <w:t>ромадян</w:t>
      </w:r>
      <w:r w:rsidR="005B1095">
        <w:rPr>
          <w:noProof/>
          <w:sz w:val="28"/>
          <w:szCs w:val="28"/>
          <w:lang w:val="uk-UA"/>
        </w:rPr>
        <w:t>ами</w:t>
      </w:r>
      <w:r w:rsidR="00691831" w:rsidRPr="000A1DA0">
        <w:rPr>
          <w:noProof/>
          <w:sz w:val="28"/>
          <w:szCs w:val="28"/>
          <w:lang w:val="uk-UA"/>
        </w:rPr>
        <w:t xml:space="preserve"> – 7 </w:t>
      </w:r>
      <w:r w:rsidR="00B400C6">
        <w:rPr>
          <w:noProof/>
          <w:sz w:val="28"/>
          <w:szCs w:val="28"/>
          <w:lang w:val="uk-UA"/>
        </w:rPr>
        <w:t>ш</w:t>
      </w:r>
      <w:bookmarkStart w:id="0" w:name="_GoBack"/>
      <w:bookmarkEnd w:id="0"/>
      <w:r w:rsidR="005B1095">
        <w:rPr>
          <w:noProof/>
          <w:sz w:val="28"/>
          <w:szCs w:val="28"/>
          <w:lang w:val="uk-UA"/>
        </w:rPr>
        <w:t>т</w:t>
      </w:r>
      <w:r w:rsidR="00691831" w:rsidRPr="000A1DA0">
        <w:rPr>
          <w:noProof/>
          <w:sz w:val="28"/>
          <w:szCs w:val="28"/>
          <w:lang w:val="uk-UA"/>
        </w:rPr>
        <w:t>.,</w:t>
      </w:r>
    </w:p>
    <w:p w:rsidR="00691831" w:rsidRPr="000A1DA0" w:rsidRDefault="000A1DA0" w:rsidP="000A1DA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ф</w:t>
      </w:r>
      <w:r w:rsidR="00691831" w:rsidRPr="000A1DA0">
        <w:rPr>
          <w:noProof/>
          <w:sz w:val="28"/>
          <w:szCs w:val="28"/>
          <w:lang w:val="uk-UA"/>
        </w:rPr>
        <w:t>ізос</w:t>
      </w:r>
      <w:r w:rsidR="005B1095">
        <w:rPr>
          <w:noProof/>
          <w:sz w:val="28"/>
          <w:szCs w:val="28"/>
          <w:lang w:val="uk-UA"/>
        </w:rPr>
        <w:t>о</w:t>
      </w:r>
      <w:r w:rsidR="00691831" w:rsidRPr="000A1DA0">
        <w:rPr>
          <w:noProof/>
          <w:sz w:val="28"/>
          <w:szCs w:val="28"/>
          <w:lang w:val="uk-UA"/>
        </w:rPr>
        <w:t>б</w:t>
      </w:r>
      <w:r w:rsidR="005B1095">
        <w:rPr>
          <w:noProof/>
          <w:sz w:val="28"/>
          <w:szCs w:val="28"/>
          <w:lang w:val="uk-UA"/>
        </w:rPr>
        <w:t>ами</w:t>
      </w:r>
      <w:r w:rsidR="00691831" w:rsidRPr="000A1DA0">
        <w:rPr>
          <w:noProof/>
          <w:sz w:val="28"/>
          <w:szCs w:val="28"/>
          <w:lang w:val="uk-UA"/>
        </w:rPr>
        <w:t>-підприємц</w:t>
      </w:r>
      <w:r w:rsidR="005B1095">
        <w:rPr>
          <w:noProof/>
          <w:sz w:val="28"/>
          <w:szCs w:val="28"/>
          <w:lang w:val="uk-UA"/>
        </w:rPr>
        <w:t>ями</w:t>
      </w:r>
      <w:r w:rsidR="00691831" w:rsidRPr="000A1DA0">
        <w:rPr>
          <w:noProof/>
          <w:sz w:val="28"/>
          <w:szCs w:val="28"/>
          <w:lang w:val="uk-UA"/>
        </w:rPr>
        <w:t xml:space="preserve"> – 14 </w:t>
      </w:r>
      <w:r w:rsidR="005B1095">
        <w:rPr>
          <w:noProof/>
          <w:sz w:val="28"/>
          <w:szCs w:val="28"/>
          <w:lang w:val="uk-UA"/>
        </w:rPr>
        <w:t>шт</w:t>
      </w:r>
      <w:r w:rsidR="00691831" w:rsidRPr="000A1DA0">
        <w:rPr>
          <w:noProof/>
          <w:sz w:val="28"/>
          <w:szCs w:val="28"/>
          <w:lang w:val="uk-UA"/>
        </w:rPr>
        <w:t>.</w:t>
      </w:r>
    </w:p>
    <w:p w:rsidR="000A1DA0" w:rsidRDefault="000A1DA0" w:rsidP="000A1DA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</w:t>
      </w:r>
      <w:r w:rsidR="00691831" w:rsidRPr="000A1DA0">
        <w:rPr>
          <w:noProof/>
          <w:sz w:val="28"/>
          <w:szCs w:val="28"/>
          <w:lang w:val="uk-UA"/>
        </w:rPr>
        <w:t>ідприємств</w:t>
      </w:r>
      <w:r w:rsidR="005B1095">
        <w:rPr>
          <w:noProof/>
          <w:sz w:val="28"/>
          <w:szCs w:val="28"/>
          <w:lang w:val="uk-UA"/>
        </w:rPr>
        <w:t>ами</w:t>
      </w:r>
      <w:r w:rsidR="00691831" w:rsidRPr="000A1DA0">
        <w:rPr>
          <w:noProof/>
          <w:sz w:val="28"/>
          <w:szCs w:val="28"/>
          <w:lang w:val="uk-UA"/>
        </w:rPr>
        <w:t>, установ</w:t>
      </w:r>
      <w:r w:rsidR="005B1095">
        <w:rPr>
          <w:noProof/>
          <w:sz w:val="28"/>
          <w:szCs w:val="28"/>
          <w:lang w:val="uk-UA"/>
        </w:rPr>
        <w:t>ами</w:t>
      </w:r>
      <w:r w:rsidR="00691831" w:rsidRPr="000A1DA0">
        <w:rPr>
          <w:noProof/>
          <w:sz w:val="28"/>
          <w:szCs w:val="28"/>
          <w:lang w:val="uk-UA"/>
        </w:rPr>
        <w:t xml:space="preserve"> та організаці</w:t>
      </w:r>
      <w:r w:rsidR="005B1095">
        <w:rPr>
          <w:noProof/>
          <w:sz w:val="28"/>
          <w:szCs w:val="28"/>
          <w:lang w:val="uk-UA"/>
        </w:rPr>
        <w:t>ями</w:t>
      </w:r>
      <w:r w:rsidR="00691831" w:rsidRPr="000A1DA0">
        <w:rPr>
          <w:noProof/>
          <w:sz w:val="28"/>
          <w:szCs w:val="28"/>
          <w:lang w:val="uk-UA"/>
        </w:rPr>
        <w:t xml:space="preserve"> – 17 шт.  </w:t>
      </w:r>
      <w:r w:rsidR="00176146" w:rsidRPr="000A1DA0">
        <w:rPr>
          <w:noProof/>
          <w:sz w:val="28"/>
          <w:szCs w:val="28"/>
          <w:lang w:val="uk-UA"/>
        </w:rPr>
        <w:t xml:space="preserve"> </w:t>
      </w:r>
    </w:p>
    <w:p w:rsidR="00893536" w:rsidRDefault="000A1DA0" w:rsidP="000A1DA0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</w:t>
      </w:r>
    </w:p>
    <w:p w:rsidR="00675C7B" w:rsidRPr="00691831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691831">
        <w:rPr>
          <w:noProof/>
          <w:sz w:val="28"/>
          <w:szCs w:val="28"/>
          <w:lang w:val="uk-UA"/>
        </w:rPr>
        <w:t xml:space="preserve">За </w:t>
      </w:r>
      <w:r w:rsidR="00A67373">
        <w:rPr>
          <w:noProof/>
          <w:sz w:val="28"/>
          <w:szCs w:val="28"/>
          <w:lang w:val="uk-UA"/>
        </w:rPr>
        <w:t>20</w:t>
      </w:r>
      <w:r w:rsidR="00527033">
        <w:rPr>
          <w:noProof/>
          <w:sz w:val="28"/>
          <w:szCs w:val="28"/>
          <w:lang w:val="uk-UA"/>
        </w:rPr>
        <w:t>22</w:t>
      </w:r>
      <w:r w:rsidRPr="00691831">
        <w:rPr>
          <w:noProof/>
          <w:sz w:val="28"/>
          <w:szCs w:val="28"/>
          <w:lang w:val="uk-UA"/>
        </w:rPr>
        <w:t xml:space="preserve"> рік нашим підприємством було </w:t>
      </w:r>
      <w:r w:rsidR="003305F7">
        <w:rPr>
          <w:noProof/>
          <w:sz w:val="28"/>
          <w:szCs w:val="28"/>
          <w:lang w:val="uk-UA"/>
        </w:rPr>
        <w:t>надано послуг</w:t>
      </w:r>
      <w:r w:rsidRPr="00691831">
        <w:rPr>
          <w:noProof/>
          <w:sz w:val="28"/>
          <w:szCs w:val="28"/>
          <w:lang w:val="uk-UA"/>
        </w:rPr>
        <w:t>:</w:t>
      </w:r>
    </w:p>
    <w:p w:rsidR="00675C7B" w:rsidRPr="00691831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691831">
        <w:rPr>
          <w:noProof/>
          <w:sz w:val="28"/>
          <w:szCs w:val="28"/>
          <w:lang w:val="uk-UA"/>
        </w:rPr>
        <w:t xml:space="preserve">- по дератизації </w:t>
      </w:r>
      <w:r w:rsidR="00527033">
        <w:rPr>
          <w:noProof/>
          <w:sz w:val="28"/>
          <w:szCs w:val="28"/>
          <w:lang w:val="uk-UA"/>
        </w:rPr>
        <w:t>58</w:t>
      </w:r>
      <w:r w:rsidRPr="00691831">
        <w:rPr>
          <w:noProof/>
          <w:sz w:val="28"/>
          <w:szCs w:val="28"/>
          <w:lang w:val="uk-UA"/>
        </w:rPr>
        <w:t xml:space="preserve"> об’єкт</w:t>
      </w:r>
      <w:r w:rsidR="00527033">
        <w:rPr>
          <w:noProof/>
          <w:sz w:val="28"/>
          <w:szCs w:val="28"/>
          <w:lang w:val="uk-UA"/>
        </w:rPr>
        <w:t>ів</w:t>
      </w:r>
      <w:r w:rsidRPr="00691831">
        <w:rPr>
          <w:noProof/>
          <w:sz w:val="28"/>
          <w:szCs w:val="28"/>
          <w:lang w:val="uk-UA"/>
        </w:rPr>
        <w:t xml:space="preserve"> площею </w:t>
      </w:r>
      <w:r w:rsidR="00527033">
        <w:rPr>
          <w:noProof/>
          <w:sz w:val="28"/>
          <w:szCs w:val="28"/>
          <w:lang w:val="uk-UA"/>
        </w:rPr>
        <w:t>697</w:t>
      </w:r>
      <w:r>
        <w:rPr>
          <w:noProof/>
          <w:sz w:val="28"/>
          <w:szCs w:val="28"/>
          <w:lang w:val="uk-UA"/>
        </w:rPr>
        <w:t>,</w:t>
      </w:r>
      <w:r w:rsidR="00527033">
        <w:rPr>
          <w:noProof/>
          <w:sz w:val="28"/>
          <w:szCs w:val="28"/>
          <w:lang w:val="uk-UA"/>
        </w:rPr>
        <w:t>5</w:t>
      </w:r>
      <w:r w:rsidRPr="00691831">
        <w:rPr>
          <w:noProof/>
          <w:sz w:val="28"/>
          <w:szCs w:val="28"/>
          <w:lang w:val="uk-UA"/>
        </w:rPr>
        <w:t xml:space="preserve"> тис. м</w:t>
      </w:r>
      <w:r w:rsidRPr="00691831">
        <w:rPr>
          <w:noProof/>
          <w:sz w:val="28"/>
          <w:szCs w:val="28"/>
          <w:vertAlign w:val="superscript"/>
          <w:lang w:val="uk-UA"/>
        </w:rPr>
        <w:t xml:space="preserve">2 </w:t>
      </w:r>
    </w:p>
    <w:p w:rsidR="00675C7B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691831">
        <w:rPr>
          <w:noProof/>
          <w:sz w:val="28"/>
          <w:szCs w:val="28"/>
          <w:lang w:val="uk-UA"/>
        </w:rPr>
        <w:t xml:space="preserve">- по дезінсекції </w:t>
      </w:r>
      <w:r w:rsidR="00527033">
        <w:rPr>
          <w:noProof/>
          <w:sz w:val="28"/>
          <w:szCs w:val="28"/>
          <w:lang w:val="uk-UA"/>
        </w:rPr>
        <w:t>19</w:t>
      </w:r>
      <w:r w:rsidRPr="00691831">
        <w:rPr>
          <w:noProof/>
          <w:sz w:val="28"/>
          <w:szCs w:val="28"/>
          <w:lang w:val="uk-UA"/>
        </w:rPr>
        <w:t xml:space="preserve"> о</w:t>
      </w:r>
      <w:r w:rsidRPr="008440D1">
        <w:rPr>
          <w:noProof/>
          <w:sz w:val="28"/>
          <w:szCs w:val="28"/>
        </w:rPr>
        <w:t>б’</w:t>
      </w:r>
      <w:r>
        <w:rPr>
          <w:noProof/>
          <w:sz w:val="28"/>
          <w:szCs w:val="28"/>
        </w:rPr>
        <w:t>єкт</w:t>
      </w:r>
      <w:r w:rsidR="00527033">
        <w:rPr>
          <w:noProof/>
          <w:sz w:val="28"/>
          <w:szCs w:val="28"/>
          <w:lang w:val="uk-UA"/>
        </w:rPr>
        <w:t>ів</w:t>
      </w:r>
      <w:r>
        <w:rPr>
          <w:noProof/>
          <w:sz w:val="28"/>
          <w:szCs w:val="28"/>
        </w:rPr>
        <w:t xml:space="preserve"> площею </w:t>
      </w:r>
      <w:r w:rsidR="00527033">
        <w:rPr>
          <w:noProof/>
          <w:sz w:val="28"/>
          <w:szCs w:val="28"/>
          <w:lang w:val="uk-UA"/>
        </w:rPr>
        <w:t>50</w:t>
      </w:r>
      <w:r>
        <w:rPr>
          <w:noProof/>
          <w:sz w:val="28"/>
          <w:szCs w:val="28"/>
          <w:lang w:val="uk-UA"/>
        </w:rPr>
        <w:t>,</w:t>
      </w:r>
      <w:r w:rsidR="00527033">
        <w:rPr>
          <w:noProof/>
          <w:sz w:val="28"/>
          <w:szCs w:val="28"/>
          <w:lang w:val="uk-UA"/>
        </w:rPr>
        <w:t>1</w:t>
      </w:r>
      <w:r w:rsidRPr="008440D1">
        <w:rPr>
          <w:noProof/>
          <w:sz w:val="28"/>
          <w:szCs w:val="28"/>
        </w:rPr>
        <w:t xml:space="preserve"> тис. м</w:t>
      </w:r>
      <w:r w:rsidRPr="008440D1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  <w:vertAlign w:val="superscript"/>
        </w:rPr>
        <w:t xml:space="preserve">  </w:t>
      </w:r>
    </w:p>
    <w:p w:rsidR="001D7BFF" w:rsidRPr="001D7BFF" w:rsidRDefault="001D7BFF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- по дезінфекції </w:t>
      </w:r>
      <w:r w:rsidR="000F56A5">
        <w:rPr>
          <w:noProof/>
          <w:sz w:val="28"/>
          <w:szCs w:val="28"/>
          <w:lang w:val="uk-UA"/>
        </w:rPr>
        <w:t>9</w:t>
      </w:r>
      <w:r>
        <w:rPr>
          <w:noProof/>
          <w:sz w:val="28"/>
          <w:szCs w:val="28"/>
          <w:lang w:val="uk-UA"/>
        </w:rPr>
        <w:t xml:space="preserve"> обєкт</w:t>
      </w:r>
      <w:r w:rsidR="000F56A5">
        <w:rPr>
          <w:noProof/>
          <w:sz w:val="28"/>
          <w:szCs w:val="28"/>
          <w:lang w:val="uk-UA"/>
        </w:rPr>
        <w:t>ів</w:t>
      </w:r>
      <w:r>
        <w:rPr>
          <w:noProof/>
          <w:sz w:val="28"/>
          <w:szCs w:val="28"/>
          <w:lang w:val="uk-UA"/>
        </w:rPr>
        <w:t xml:space="preserve"> площею </w:t>
      </w:r>
      <w:r w:rsidR="000F56A5">
        <w:rPr>
          <w:noProof/>
          <w:sz w:val="28"/>
          <w:szCs w:val="28"/>
          <w:lang w:val="uk-UA"/>
        </w:rPr>
        <w:t>3,1</w:t>
      </w:r>
      <w:r>
        <w:rPr>
          <w:noProof/>
          <w:sz w:val="28"/>
          <w:szCs w:val="28"/>
          <w:lang w:val="uk-UA"/>
        </w:rPr>
        <w:t xml:space="preserve"> тис. м2</w:t>
      </w:r>
    </w:p>
    <w:p w:rsidR="00675C7B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8440D1">
        <w:rPr>
          <w:noProof/>
          <w:sz w:val="28"/>
          <w:szCs w:val="28"/>
        </w:rPr>
        <w:t xml:space="preserve">- по </w:t>
      </w:r>
      <w:r>
        <w:rPr>
          <w:noProof/>
          <w:sz w:val="28"/>
          <w:szCs w:val="28"/>
          <w:lang w:val="uk-UA"/>
        </w:rPr>
        <w:t>знезаражен</w:t>
      </w:r>
      <w:r w:rsidR="006032C0">
        <w:rPr>
          <w:noProof/>
          <w:sz w:val="28"/>
          <w:szCs w:val="28"/>
          <w:lang w:val="uk-UA"/>
        </w:rPr>
        <w:t>ню</w:t>
      </w:r>
      <w:r>
        <w:rPr>
          <w:noProof/>
          <w:sz w:val="28"/>
          <w:szCs w:val="28"/>
          <w:lang w:val="uk-UA"/>
        </w:rPr>
        <w:t xml:space="preserve"> вод</w:t>
      </w:r>
      <w:r w:rsidR="006032C0">
        <w:rPr>
          <w:noProof/>
          <w:sz w:val="28"/>
          <w:szCs w:val="28"/>
          <w:lang w:val="uk-UA"/>
        </w:rPr>
        <w:t>и -</w:t>
      </w:r>
      <w:r>
        <w:rPr>
          <w:noProof/>
          <w:sz w:val="28"/>
          <w:szCs w:val="28"/>
          <w:lang w:val="uk-UA"/>
        </w:rPr>
        <w:t xml:space="preserve"> в </w:t>
      </w:r>
      <w:r w:rsidR="000F56A5">
        <w:rPr>
          <w:noProof/>
          <w:sz w:val="28"/>
          <w:szCs w:val="28"/>
          <w:lang w:val="uk-UA"/>
        </w:rPr>
        <w:t>113</w:t>
      </w:r>
      <w:r>
        <w:rPr>
          <w:noProof/>
          <w:sz w:val="28"/>
          <w:szCs w:val="28"/>
          <w:lang w:val="uk-UA"/>
        </w:rPr>
        <w:t xml:space="preserve"> криницях </w:t>
      </w:r>
      <w:r w:rsidR="001D7BFF">
        <w:rPr>
          <w:noProof/>
          <w:sz w:val="28"/>
          <w:szCs w:val="28"/>
          <w:lang w:val="uk-UA"/>
        </w:rPr>
        <w:t xml:space="preserve">та </w:t>
      </w:r>
      <w:r w:rsidR="000F56A5">
        <w:rPr>
          <w:noProof/>
          <w:sz w:val="28"/>
          <w:szCs w:val="28"/>
          <w:lang w:val="uk-UA"/>
        </w:rPr>
        <w:t>2</w:t>
      </w:r>
      <w:r w:rsidR="001D7BFF">
        <w:rPr>
          <w:noProof/>
          <w:sz w:val="28"/>
          <w:szCs w:val="28"/>
          <w:lang w:val="uk-UA"/>
        </w:rPr>
        <w:t xml:space="preserve"> резервуарах</w:t>
      </w:r>
    </w:p>
    <w:p w:rsidR="00A17F71" w:rsidRDefault="00893536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</w:p>
    <w:p w:rsidR="00B50EAC" w:rsidRDefault="00893536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C43A70">
        <w:rPr>
          <w:noProof/>
          <w:sz w:val="28"/>
          <w:szCs w:val="28"/>
          <w:lang w:val="uk-UA"/>
        </w:rPr>
        <w:t>Дератизація та дезінсекція являються основними видами наданих послуг у 2022 році.</w:t>
      </w:r>
    </w:p>
    <w:p w:rsidR="00B50EAC" w:rsidRDefault="00B50EAC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893536" w:rsidRDefault="00893536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</w:t>
      </w:r>
      <w:r w:rsidR="00435599">
        <w:rPr>
          <w:noProof/>
          <w:sz w:val="28"/>
          <w:szCs w:val="28"/>
          <w:lang w:val="uk-UA"/>
        </w:rPr>
        <w:t>Послуги по д</w:t>
      </w:r>
      <w:r>
        <w:rPr>
          <w:noProof/>
          <w:sz w:val="28"/>
          <w:szCs w:val="28"/>
          <w:lang w:val="uk-UA"/>
        </w:rPr>
        <w:t>ератизаці</w:t>
      </w:r>
      <w:r w:rsidR="00435599">
        <w:rPr>
          <w:noProof/>
          <w:sz w:val="28"/>
          <w:szCs w:val="28"/>
          <w:lang w:val="uk-UA"/>
        </w:rPr>
        <w:t>ї</w:t>
      </w:r>
      <w:r>
        <w:rPr>
          <w:noProof/>
          <w:sz w:val="28"/>
          <w:szCs w:val="28"/>
          <w:lang w:val="uk-UA"/>
        </w:rPr>
        <w:t xml:space="preserve"> </w:t>
      </w:r>
      <w:r w:rsidR="00435599">
        <w:rPr>
          <w:noProof/>
          <w:sz w:val="28"/>
          <w:szCs w:val="28"/>
          <w:lang w:val="uk-UA"/>
        </w:rPr>
        <w:t xml:space="preserve">надавались </w:t>
      </w:r>
      <w:r>
        <w:rPr>
          <w:noProof/>
          <w:sz w:val="28"/>
          <w:szCs w:val="28"/>
          <w:lang w:val="uk-UA"/>
        </w:rPr>
        <w:t xml:space="preserve"> в таких категоріях об</w:t>
      </w:r>
      <w:r w:rsidRPr="00893536">
        <w:rPr>
          <w:noProof/>
          <w:sz w:val="28"/>
          <w:szCs w:val="28"/>
        </w:rPr>
        <w:t>’</w:t>
      </w:r>
      <w:r>
        <w:rPr>
          <w:noProof/>
          <w:sz w:val="28"/>
          <w:szCs w:val="28"/>
          <w:lang w:val="uk-UA"/>
        </w:rPr>
        <w:t>єктів  :</w:t>
      </w:r>
    </w:p>
    <w:p w:rsidR="00893536" w:rsidRPr="00893536" w:rsidRDefault="00893536" w:rsidP="0089353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893536">
        <w:rPr>
          <w:noProof/>
          <w:sz w:val="28"/>
          <w:szCs w:val="28"/>
          <w:lang w:val="uk-UA"/>
        </w:rPr>
        <w:t>харчов</w:t>
      </w:r>
      <w:r>
        <w:rPr>
          <w:noProof/>
          <w:sz w:val="28"/>
          <w:szCs w:val="28"/>
          <w:lang w:val="uk-UA"/>
        </w:rPr>
        <w:t xml:space="preserve">і  </w:t>
      </w:r>
      <w:r w:rsidR="00435599">
        <w:rPr>
          <w:noProof/>
          <w:sz w:val="28"/>
          <w:szCs w:val="28"/>
          <w:lang w:val="uk-UA"/>
        </w:rPr>
        <w:t xml:space="preserve">              </w:t>
      </w:r>
      <w:r w:rsidR="00B10E62">
        <w:rPr>
          <w:noProof/>
          <w:sz w:val="28"/>
          <w:szCs w:val="28"/>
          <w:lang w:val="uk-UA"/>
        </w:rPr>
        <w:t xml:space="preserve">               </w:t>
      </w:r>
      <w:r w:rsidR="00435599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>-</w:t>
      </w:r>
      <w:r w:rsidR="00435599">
        <w:rPr>
          <w:noProof/>
          <w:sz w:val="28"/>
          <w:szCs w:val="28"/>
          <w:lang w:val="uk-UA"/>
        </w:rPr>
        <w:tab/>
        <w:t xml:space="preserve">2  </w:t>
      </w:r>
      <w:r>
        <w:rPr>
          <w:noProof/>
          <w:sz w:val="28"/>
          <w:szCs w:val="28"/>
          <w:lang w:val="uk-UA"/>
        </w:rPr>
        <w:t>шт.</w:t>
      </w:r>
    </w:p>
    <w:p w:rsidR="00893536" w:rsidRPr="00893536" w:rsidRDefault="00893536" w:rsidP="0089353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ж</w:t>
      </w:r>
      <w:r w:rsidRPr="00893536">
        <w:rPr>
          <w:noProof/>
          <w:sz w:val="28"/>
          <w:szCs w:val="28"/>
          <w:lang w:val="uk-UA"/>
        </w:rPr>
        <w:t>итлов</w:t>
      </w:r>
      <w:r>
        <w:rPr>
          <w:noProof/>
          <w:sz w:val="28"/>
          <w:szCs w:val="28"/>
          <w:lang w:val="uk-UA"/>
        </w:rPr>
        <w:t>і</w:t>
      </w:r>
      <w:r w:rsidR="00435599">
        <w:rPr>
          <w:noProof/>
          <w:sz w:val="28"/>
          <w:szCs w:val="28"/>
          <w:lang w:val="uk-UA"/>
        </w:rPr>
        <w:t xml:space="preserve">                    </w:t>
      </w:r>
      <w:r>
        <w:rPr>
          <w:noProof/>
          <w:sz w:val="28"/>
          <w:szCs w:val="28"/>
          <w:lang w:val="uk-UA"/>
        </w:rPr>
        <w:t xml:space="preserve">  </w:t>
      </w:r>
      <w:r w:rsidR="00B10E62">
        <w:rPr>
          <w:noProof/>
          <w:sz w:val="28"/>
          <w:szCs w:val="28"/>
          <w:lang w:val="uk-UA"/>
        </w:rPr>
        <w:t xml:space="preserve">            </w:t>
      </w:r>
      <w:r>
        <w:rPr>
          <w:noProof/>
          <w:sz w:val="28"/>
          <w:szCs w:val="28"/>
          <w:lang w:val="uk-UA"/>
        </w:rPr>
        <w:t xml:space="preserve">- </w:t>
      </w:r>
      <w:r w:rsidRPr="00893536">
        <w:rPr>
          <w:noProof/>
          <w:sz w:val="28"/>
          <w:szCs w:val="28"/>
          <w:lang w:val="uk-UA"/>
        </w:rPr>
        <w:tab/>
      </w:r>
      <w:r w:rsidR="00435599">
        <w:rPr>
          <w:noProof/>
          <w:sz w:val="28"/>
          <w:szCs w:val="28"/>
          <w:lang w:val="uk-UA"/>
        </w:rPr>
        <w:t>3  шт.</w:t>
      </w:r>
    </w:p>
    <w:p w:rsidR="00893536" w:rsidRPr="00893536" w:rsidRDefault="00893536" w:rsidP="0089353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893536">
        <w:rPr>
          <w:noProof/>
          <w:sz w:val="28"/>
          <w:szCs w:val="28"/>
          <w:lang w:val="uk-UA"/>
        </w:rPr>
        <w:t>лікувальн</w:t>
      </w:r>
      <w:r>
        <w:rPr>
          <w:noProof/>
          <w:sz w:val="28"/>
          <w:szCs w:val="28"/>
          <w:lang w:val="uk-UA"/>
        </w:rPr>
        <w:t>і</w:t>
      </w:r>
      <w:r w:rsidR="00435599">
        <w:rPr>
          <w:noProof/>
          <w:sz w:val="28"/>
          <w:szCs w:val="28"/>
          <w:lang w:val="uk-UA"/>
        </w:rPr>
        <w:t xml:space="preserve">                 </w:t>
      </w:r>
      <w:r w:rsidR="00B10E62">
        <w:rPr>
          <w:noProof/>
          <w:sz w:val="28"/>
          <w:szCs w:val="28"/>
          <w:lang w:val="uk-UA"/>
        </w:rPr>
        <w:t xml:space="preserve">            </w:t>
      </w:r>
      <w:r w:rsidR="00435599">
        <w:rPr>
          <w:noProof/>
          <w:sz w:val="28"/>
          <w:szCs w:val="28"/>
          <w:lang w:val="uk-UA"/>
        </w:rPr>
        <w:t xml:space="preserve"> -    1  шт. </w:t>
      </w:r>
      <w:r w:rsidRPr="00893536">
        <w:rPr>
          <w:noProof/>
          <w:sz w:val="28"/>
          <w:szCs w:val="28"/>
          <w:lang w:val="uk-UA"/>
        </w:rPr>
        <w:tab/>
      </w:r>
    </w:p>
    <w:p w:rsidR="00893536" w:rsidRPr="00893536" w:rsidRDefault="00893536" w:rsidP="0089353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893536">
        <w:rPr>
          <w:noProof/>
          <w:sz w:val="28"/>
          <w:szCs w:val="28"/>
          <w:lang w:val="uk-UA"/>
        </w:rPr>
        <w:t>дитяч</w:t>
      </w:r>
      <w:r>
        <w:rPr>
          <w:noProof/>
          <w:sz w:val="28"/>
          <w:szCs w:val="28"/>
          <w:lang w:val="uk-UA"/>
        </w:rPr>
        <w:t>і</w:t>
      </w:r>
      <w:r w:rsidRPr="00893536">
        <w:rPr>
          <w:noProof/>
          <w:sz w:val="28"/>
          <w:szCs w:val="28"/>
          <w:lang w:val="uk-UA"/>
        </w:rPr>
        <w:tab/>
      </w:r>
      <w:r w:rsidR="00435599">
        <w:rPr>
          <w:noProof/>
          <w:sz w:val="28"/>
          <w:szCs w:val="28"/>
          <w:lang w:val="uk-UA"/>
        </w:rPr>
        <w:t xml:space="preserve">                     </w:t>
      </w:r>
      <w:r w:rsidR="00B10E62">
        <w:rPr>
          <w:noProof/>
          <w:sz w:val="28"/>
          <w:szCs w:val="28"/>
          <w:lang w:val="uk-UA"/>
        </w:rPr>
        <w:t xml:space="preserve">            </w:t>
      </w:r>
      <w:r w:rsidR="00435599">
        <w:rPr>
          <w:noProof/>
          <w:sz w:val="28"/>
          <w:szCs w:val="28"/>
          <w:lang w:val="uk-UA"/>
        </w:rPr>
        <w:t>-   15 щт.</w:t>
      </w:r>
    </w:p>
    <w:p w:rsidR="00893536" w:rsidRDefault="00893536" w:rsidP="00893536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893536">
        <w:rPr>
          <w:noProof/>
          <w:sz w:val="28"/>
          <w:szCs w:val="28"/>
          <w:lang w:val="uk-UA"/>
        </w:rPr>
        <w:t>учбов</w:t>
      </w:r>
      <w:r>
        <w:rPr>
          <w:noProof/>
          <w:sz w:val="28"/>
          <w:szCs w:val="28"/>
          <w:lang w:val="uk-UA"/>
        </w:rPr>
        <w:t>і</w:t>
      </w:r>
      <w:r w:rsidRPr="00893536">
        <w:rPr>
          <w:noProof/>
          <w:sz w:val="28"/>
          <w:szCs w:val="28"/>
          <w:lang w:val="uk-UA"/>
        </w:rPr>
        <w:tab/>
      </w:r>
      <w:r w:rsidR="00435599">
        <w:rPr>
          <w:noProof/>
          <w:sz w:val="28"/>
          <w:szCs w:val="28"/>
          <w:lang w:val="uk-UA"/>
        </w:rPr>
        <w:t xml:space="preserve">       </w:t>
      </w:r>
      <w:r w:rsidR="00B10E62">
        <w:rPr>
          <w:noProof/>
          <w:sz w:val="28"/>
          <w:szCs w:val="28"/>
          <w:lang w:val="uk-UA"/>
        </w:rPr>
        <w:t xml:space="preserve">          </w:t>
      </w:r>
      <w:r w:rsidR="00435599">
        <w:rPr>
          <w:noProof/>
          <w:sz w:val="28"/>
          <w:szCs w:val="28"/>
          <w:lang w:val="uk-UA"/>
        </w:rPr>
        <w:t xml:space="preserve">          </w:t>
      </w:r>
      <w:r w:rsidR="00B10E62">
        <w:rPr>
          <w:noProof/>
          <w:sz w:val="28"/>
          <w:szCs w:val="28"/>
          <w:lang w:val="uk-UA"/>
        </w:rPr>
        <w:t xml:space="preserve">  </w:t>
      </w:r>
      <w:r w:rsidR="00435599">
        <w:rPr>
          <w:noProof/>
          <w:sz w:val="28"/>
          <w:szCs w:val="28"/>
          <w:lang w:val="uk-UA"/>
        </w:rPr>
        <w:t xml:space="preserve">    -   </w:t>
      </w:r>
      <w:r w:rsidRPr="00893536">
        <w:rPr>
          <w:noProof/>
          <w:sz w:val="28"/>
          <w:szCs w:val="28"/>
          <w:lang w:val="uk-UA"/>
        </w:rPr>
        <w:t>23</w:t>
      </w:r>
      <w:r w:rsidR="00435599">
        <w:rPr>
          <w:noProof/>
          <w:sz w:val="28"/>
          <w:szCs w:val="28"/>
          <w:lang w:val="uk-UA"/>
        </w:rPr>
        <w:t xml:space="preserve"> шт.</w:t>
      </w:r>
    </w:p>
    <w:p w:rsidR="00435599" w:rsidRPr="00435599" w:rsidRDefault="00435599" w:rsidP="00435599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435599">
        <w:rPr>
          <w:noProof/>
          <w:sz w:val="28"/>
          <w:szCs w:val="28"/>
          <w:lang w:val="uk-UA"/>
        </w:rPr>
        <w:t>промислов</w:t>
      </w:r>
      <w:r>
        <w:rPr>
          <w:noProof/>
          <w:sz w:val="28"/>
          <w:szCs w:val="28"/>
          <w:lang w:val="uk-UA"/>
        </w:rPr>
        <w:t xml:space="preserve">і             </w:t>
      </w:r>
      <w:r w:rsidR="00B10E62">
        <w:rPr>
          <w:noProof/>
          <w:sz w:val="28"/>
          <w:szCs w:val="28"/>
          <w:lang w:val="uk-UA"/>
        </w:rPr>
        <w:t xml:space="preserve">            </w:t>
      </w:r>
      <w:r>
        <w:rPr>
          <w:noProof/>
          <w:sz w:val="28"/>
          <w:szCs w:val="28"/>
          <w:lang w:val="uk-UA"/>
        </w:rPr>
        <w:t xml:space="preserve">   -</w:t>
      </w:r>
      <w:r w:rsidRPr="00435599">
        <w:rPr>
          <w:noProof/>
          <w:sz w:val="28"/>
          <w:szCs w:val="28"/>
          <w:lang w:val="uk-UA"/>
        </w:rPr>
        <w:tab/>
        <w:t>3</w:t>
      </w:r>
      <w:r>
        <w:rPr>
          <w:noProof/>
          <w:sz w:val="28"/>
          <w:szCs w:val="28"/>
          <w:lang w:val="uk-UA"/>
        </w:rPr>
        <w:t xml:space="preserve">  шт.</w:t>
      </w:r>
    </w:p>
    <w:p w:rsidR="00893536" w:rsidRPr="00893536" w:rsidRDefault="00435599" w:rsidP="00435599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435599">
        <w:rPr>
          <w:noProof/>
          <w:sz w:val="28"/>
          <w:szCs w:val="28"/>
          <w:lang w:val="uk-UA"/>
        </w:rPr>
        <w:t>інші</w:t>
      </w:r>
      <w:r>
        <w:rPr>
          <w:noProof/>
          <w:sz w:val="28"/>
          <w:szCs w:val="28"/>
          <w:lang w:val="uk-UA"/>
        </w:rPr>
        <w:t xml:space="preserve">  (магазини, склади) </w:t>
      </w:r>
      <w:r w:rsidR="00B10E62">
        <w:rPr>
          <w:noProof/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  <w:lang w:val="uk-UA"/>
        </w:rPr>
        <w:t xml:space="preserve">-  11 шт.    </w:t>
      </w:r>
      <w:r w:rsidRPr="00435599">
        <w:rPr>
          <w:noProof/>
          <w:sz w:val="28"/>
          <w:szCs w:val="28"/>
          <w:lang w:val="uk-UA"/>
        </w:rPr>
        <w:tab/>
      </w:r>
    </w:p>
    <w:p w:rsidR="00893536" w:rsidRPr="00435599" w:rsidRDefault="00893536" w:rsidP="00435599">
      <w:pPr>
        <w:ind w:left="720"/>
        <w:jc w:val="both"/>
        <w:rPr>
          <w:noProof/>
          <w:sz w:val="28"/>
          <w:szCs w:val="28"/>
          <w:lang w:val="uk-UA"/>
        </w:rPr>
      </w:pPr>
    </w:p>
    <w:p w:rsidR="00893536" w:rsidRDefault="00893536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="00435599">
        <w:rPr>
          <w:noProof/>
          <w:sz w:val="28"/>
          <w:szCs w:val="28"/>
          <w:lang w:val="uk-UA"/>
        </w:rPr>
        <w:t>П</w:t>
      </w:r>
      <w:r w:rsidR="00435599" w:rsidRPr="00435599">
        <w:rPr>
          <w:noProof/>
          <w:sz w:val="28"/>
          <w:szCs w:val="28"/>
          <w:lang w:val="uk-UA"/>
        </w:rPr>
        <w:t>о де</w:t>
      </w:r>
      <w:r w:rsidR="00435599">
        <w:rPr>
          <w:noProof/>
          <w:sz w:val="28"/>
          <w:szCs w:val="28"/>
          <w:lang w:val="uk-UA"/>
        </w:rPr>
        <w:t>зінсекції :</w:t>
      </w:r>
    </w:p>
    <w:p w:rsidR="00435599" w:rsidRDefault="00435599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F710C0" w:rsidRPr="00F710C0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 xml:space="preserve">харчові                    </w:t>
      </w:r>
      <w:r>
        <w:rPr>
          <w:noProof/>
          <w:sz w:val="28"/>
          <w:szCs w:val="28"/>
          <w:lang w:val="uk-UA"/>
        </w:rPr>
        <w:t xml:space="preserve">      </w:t>
      </w:r>
      <w:r w:rsidRPr="00F710C0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>2  шт.</w:t>
      </w:r>
    </w:p>
    <w:p w:rsidR="00F710C0" w:rsidRPr="00F710C0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 xml:space="preserve">житлові                    </w:t>
      </w:r>
      <w:r>
        <w:rPr>
          <w:noProof/>
          <w:sz w:val="28"/>
          <w:szCs w:val="28"/>
          <w:lang w:val="uk-UA"/>
        </w:rPr>
        <w:t xml:space="preserve">    </w:t>
      </w:r>
      <w:r w:rsidRPr="00F710C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</w:t>
      </w:r>
      <w:r w:rsidRPr="00F710C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F710C0">
        <w:rPr>
          <w:noProof/>
          <w:sz w:val="28"/>
          <w:szCs w:val="28"/>
          <w:lang w:val="uk-UA"/>
        </w:rPr>
        <w:t xml:space="preserve">- </w:t>
      </w:r>
      <w:r w:rsidRPr="00F710C0"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>1</w:t>
      </w:r>
      <w:r w:rsidRPr="00F710C0">
        <w:rPr>
          <w:noProof/>
          <w:sz w:val="28"/>
          <w:szCs w:val="28"/>
          <w:lang w:val="uk-UA"/>
        </w:rPr>
        <w:t xml:space="preserve">  шт.</w:t>
      </w:r>
    </w:p>
    <w:p w:rsidR="00F710C0" w:rsidRPr="00F710C0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 xml:space="preserve">лікувальні     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F710C0">
        <w:rPr>
          <w:noProof/>
          <w:sz w:val="28"/>
          <w:szCs w:val="28"/>
          <w:lang w:val="uk-UA"/>
        </w:rPr>
        <w:t xml:space="preserve">- </w:t>
      </w:r>
      <w:r>
        <w:rPr>
          <w:noProof/>
          <w:sz w:val="28"/>
          <w:szCs w:val="28"/>
          <w:lang w:val="uk-UA"/>
        </w:rPr>
        <w:t xml:space="preserve">   </w:t>
      </w:r>
      <w:r w:rsidRPr="00F710C0">
        <w:rPr>
          <w:noProof/>
          <w:sz w:val="28"/>
          <w:szCs w:val="28"/>
          <w:lang w:val="uk-UA"/>
        </w:rPr>
        <w:t xml:space="preserve">1  шт. </w:t>
      </w:r>
      <w:r w:rsidRPr="00F710C0">
        <w:rPr>
          <w:noProof/>
          <w:sz w:val="28"/>
          <w:szCs w:val="28"/>
          <w:lang w:val="uk-UA"/>
        </w:rPr>
        <w:tab/>
      </w:r>
    </w:p>
    <w:p w:rsidR="00F710C0" w:rsidRPr="00F710C0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>учбові</w:t>
      </w:r>
      <w:r w:rsidRPr="00F710C0">
        <w:rPr>
          <w:noProof/>
          <w:sz w:val="28"/>
          <w:szCs w:val="28"/>
          <w:lang w:val="uk-UA"/>
        </w:rPr>
        <w:tab/>
        <w:t xml:space="preserve">       </w:t>
      </w:r>
      <w:r>
        <w:rPr>
          <w:noProof/>
          <w:sz w:val="28"/>
          <w:szCs w:val="28"/>
          <w:lang w:val="uk-UA"/>
        </w:rPr>
        <w:t xml:space="preserve">     </w:t>
      </w:r>
      <w:r w:rsidRPr="00F710C0">
        <w:rPr>
          <w:noProof/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val="uk-UA"/>
        </w:rPr>
        <w:t xml:space="preserve">        </w:t>
      </w:r>
      <w:r w:rsidRPr="00F710C0">
        <w:rPr>
          <w:noProof/>
          <w:sz w:val="28"/>
          <w:szCs w:val="28"/>
          <w:lang w:val="uk-UA"/>
        </w:rPr>
        <w:t xml:space="preserve">-  </w:t>
      </w:r>
      <w:r w:rsidR="00B50EA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1</w:t>
      </w:r>
      <w:r w:rsidRPr="00F710C0">
        <w:rPr>
          <w:noProof/>
          <w:sz w:val="28"/>
          <w:szCs w:val="28"/>
          <w:lang w:val="uk-UA"/>
        </w:rPr>
        <w:t xml:space="preserve"> шт.</w:t>
      </w:r>
    </w:p>
    <w:p w:rsidR="00F710C0" w:rsidRPr="00F710C0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 xml:space="preserve">промислові              </w:t>
      </w:r>
      <w:r>
        <w:rPr>
          <w:noProof/>
          <w:sz w:val="28"/>
          <w:szCs w:val="28"/>
          <w:lang w:val="uk-UA"/>
        </w:rPr>
        <w:t xml:space="preserve">      </w:t>
      </w:r>
      <w:r w:rsidRPr="00F710C0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>3  шт.</w:t>
      </w:r>
    </w:p>
    <w:p w:rsidR="00435599" w:rsidRDefault="00F710C0" w:rsidP="00F710C0">
      <w:pPr>
        <w:ind w:firstLine="720"/>
        <w:jc w:val="both"/>
        <w:rPr>
          <w:noProof/>
          <w:sz w:val="28"/>
          <w:szCs w:val="28"/>
          <w:lang w:val="uk-UA"/>
        </w:rPr>
      </w:pPr>
      <w:r w:rsidRPr="00F710C0">
        <w:rPr>
          <w:noProof/>
          <w:sz w:val="28"/>
          <w:szCs w:val="28"/>
          <w:lang w:val="uk-UA"/>
        </w:rPr>
        <w:t>-</w:t>
      </w:r>
      <w:r w:rsidRPr="00F710C0">
        <w:rPr>
          <w:noProof/>
          <w:sz w:val="28"/>
          <w:szCs w:val="28"/>
          <w:lang w:val="uk-UA"/>
        </w:rPr>
        <w:tab/>
        <w:t>інші  (магазини, склади)</w:t>
      </w:r>
      <w:r>
        <w:rPr>
          <w:noProof/>
          <w:sz w:val="28"/>
          <w:szCs w:val="28"/>
          <w:lang w:val="uk-UA"/>
        </w:rPr>
        <w:t xml:space="preserve"> </w:t>
      </w:r>
      <w:r w:rsidRPr="00F710C0">
        <w:rPr>
          <w:noProof/>
          <w:sz w:val="28"/>
          <w:szCs w:val="28"/>
          <w:lang w:val="uk-UA"/>
        </w:rPr>
        <w:t xml:space="preserve"> -  </w:t>
      </w:r>
      <w:r w:rsidR="00B50EAC">
        <w:rPr>
          <w:noProof/>
          <w:sz w:val="28"/>
          <w:szCs w:val="28"/>
          <w:lang w:val="uk-UA"/>
        </w:rPr>
        <w:t xml:space="preserve"> </w:t>
      </w:r>
      <w:r w:rsidRPr="00F710C0">
        <w:rPr>
          <w:noProof/>
          <w:sz w:val="28"/>
          <w:szCs w:val="28"/>
          <w:lang w:val="uk-UA"/>
        </w:rPr>
        <w:t xml:space="preserve">11 шт.    </w:t>
      </w:r>
    </w:p>
    <w:p w:rsidR="00435599" w:rsidRDefault="00435599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435599" w:rsidRDefault="00435599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B37531" w:rsidRPr="00435599" w:rsidRDefault="000F56A5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Виручка від р</w:t>
      </w:r>
      <w:r w:rsidR="00675C7B" w:rsidRPr="00435599">
        <w:rPr>
          <w:noProof/>
          <w:sz w:val="28"/>
          <w:szCs w:val="28"/>
          <w:lang w:val="uk-UA"/>
        </w:rPr>
        <w:t>еалізаці</w:t>
      </w:r>
      <w:r>
        <w:rPr>
          <w:noProof/>
          <w:sz w:val="28"/>
          <w:szCs w:val="28"/>
          <w:lang w:val="uk-UA"/>
        </w:rPr>
        <w:t>ї</w:t>
      </w:r>
      <w:r w:rsidR="00675C7B" w:rsidRPr="00435599">
        <w:rPr>
          <w:noProof/>
          <w:sz w:val="28"/>
          <w:szCs w:val="28"/>
          <w:lang w:val="uk-UA"/>
        </w:rPr>
        <w:t xml:space="preserve"> послуг  с</w:t>
      </w:r>
      <w:r>
        <w:rPr>
          <w:noProof/>
          <w:sz w:val="28"/>
          <w:szCs w:val="28"/>
          <w:lang w:val="uk-UA"/>
        </w:rPr>
        <w:t>тановила</w:t>
      </w:r>
      <w:r w:rsidR="00675C7B" w:rsidRPr="00435599">
        <w:rPr>
          <w:noProof/>
          <w:sz w:val="28"/>
          <w:szCs w:val="28"/>
          <w:lang w:val="uk-UA"/>
        </w:rPr>
        <w:t xml:space="preserve"> </w:t>
      </w:r>
      <w:r w:rsidR="00A17F7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380,9</w:t>
      </w:r>
      <w:r w:rsidR="00675C7B">
        <w:rPr>
          <w:sz w:val="28"/>
          <w:szCs w:val="28"/>
          <w:lang w:val="uk-UA"/>
        </w:rPr>
        <w:t xml:space="preserve">  </w:t>
      </w:r>
      <w:r w:rsidR="00675C7B" w:rsidRPr="00435599">
        <w:rPr>
          <w:noProof/>
          <w:sz w:val="28"/>
          <w:szCs w:val="28"/>
          <w:lang w:val="uk-UA"/>
        </w:rPr>
        <w:t>тис. грн.</w:t>
      </w:r>
    </w:p>
    <w:p w:rsidR="00B37531" w:rsidRDefault="00B37531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Інші доходи – </w:t>
      </w:r>
      <w:r w:rsidR="000F56A5">
        <w:rPr>
          <w:noProof/>
          <w:sz w:val="28"/>
          <w:szCs w:val="28"/>
          <w:lang w:val="uk-UA"/>
        </w:rPr>
        <w:t>0,1</w:t>
      </w:r>
      <w:r>
        <w:rPr>
          <w:noProof/>
          <w:sz w:val="28"/>
          <w:szCs w:val="28"/>
          <w:lang w:val="uk-UA"/>
        </w:rPr>
        <w:t xml:space="preserve"> тис. грн.</w:t>
      </w:r>
    </w:p>
    <w:p w:rsidR="00A77AD5" w:rsidRPr="00B37531" w:rsidRDefault="00A77AD5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Разом – </w:t>
      </w:r>
      <w:r w:rsidR="000F56A5">
        <w:rPr>
          <w:noProof/>
          <w:sz w:val="28"/>
          <w:szCs w:val="28"/>
          <w:lang w:val="uk-UA"/>
        </w:rPr>
        <w:t>381</w:t>
      </w:r>
      <w:r>
        <w:rPr>
          <w:noProof/>
          <w:sz w:val="28"/>
          <w:szCs w:val="28"/>
          <w:lang w:val="uk-UA"/>
        </w:rPr>
        <w:t>,</w:t>
      </w:r>
      <w:r w:rsidR="000F56A5">
        <w:rPr>
          <w:noProof/>
          <w:sz w:val="28"/>
          <w:szCs w:val="28"/>
          <w:lang w:val="uk-UA"/>
        </w:rPr>
        <w:t>0</w:t>
      </w:r>
      <w:r>
        <w:rPr>
          <w:noProof/>
          <w:sz w:val="28"/>
          <w:szCs w:val="28"/>
          <w:lang w:val="uk-UA"/>
        </w:rPr>
        <w:t xml:space="preserve"> тис. грн.</w:t>
      </w:r>
    </w:p>
    <w:p w:rsidR="00A17F71" w:rsidRPr="001D7BFF" w:rsidRDefault="00A17F71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675C7B" w:rsidRPr="008440D1" w:rsidRDefault="00675C7B" w:rsidP="00675C7B">
      <w:pPr>
        <w:ind w:firstLine="720"/>
        <w:jc w:val="both"/>
        <w:rPr>
          <w:noProof/>
          <w:sz w:val="28"/>
          <w:szCs w:val="28"/>
        </w:rPr>
      </w:pPr>
      <w:r w:rsidRPr="008440D1">
        <w:rPr>
          <w:noProof/>
          <w:sz w:val="28"/>
          <w:szCs w:val="28"/>
        </w:rPr>
        <w:t>Витрати підприємства:</w:t>
      </w:r>
    </w:p>
    <w:p w:rsidR="00675C7B" w:rsidRPr="008440D1" w:rsidRDefault="00675C7B" w:rsidP="00675C7B">
      <w:pPr>
        <w:ind w:firstLine="720"/>
        <w:jc w:val="both"/>
        <w:rPr>
          <w:noProof/>
          <w:sz w:val="28"/>
          <w:szCs w:val="28"/>
        </w:rPr>
      </w:pPr>
      <w:r w:rsidRPr="008440D1">
        <w:rPr>
          <w:noProof/>
          <w:sz w:val="28"/>
          <w:szCs w:val="28"/>
        </w:rPr>
        <w:t xml:space="preserve">Разом  </w:t>
      </w:r>
      <w:r w:rsidR="00A17F71">
        <w:rPr>
          <w:noProof/>
          <w:sz w:val="28"/>
          <w:szCs w:val="28"/>
        </w:rPr>
        <w:t>по підприємству за 20</w:t>
      </w:r>
      <w:r w:rsidR="000F56A5">
        <w:rPr>
          <w:noProof/>
          <w:sz w:val="28"/>
          <w:szCs w:val="28"/>
          <w:lang w:val="uk-UA"/>
        </w:rPr>
        <w:t>22</w:t>
      </w:r>
      <w:r>
        <w:rPr>
          <w:noProof/>
          <w:sz w:val="28"/>
          <w:szCs w:val="28"/>
        </w:rPr>
        <w:t xml:space="preserve"> рік </w:t>
      </w:r>
      <w:r w:rsidR="000F56A5">
        <w:rPr>
          <w:noProof/>
          <w:sz w:val="28"/>
          <w:szCs w:val="28"/>
          <w:lang w:val="uk-UA"/>
        </w:rPr>
        <w:t xml:space="preserve">витрати склали </w:t>
      </w:r>
      <w:r>
        <w:rPr>
          <w:noProof/>
          <w:sz w:val="28"/>
          <w:szCs w:val="28"/>
        </w:rPr>
        <w:t xml:space="preserve"> - </w:t>
      </w:r>
      <w:r w:rsidRPr="008440D1">
        <w:rPr>
          <w:noProof/>
          <w:sz w:val="28"/>
          <w:szCs w:val="28"/>
        </w:rPr>
        <w:t xml:space="preserve"> </w:t>
      </w:r>
      <w:r w:rsidR="000F56A5">
        <w:rPr>
          <w:noProof/>
          <w:sz w:val="28"/>
          <w:szCs w:val="28"/>
          <w:lang w:val="uk-UA"/>
        </w:rPr>
        <w:t>448</w:t>
      </w:r>
      <w:r w:rsidR="001D7BFF">
        <w:rPr>
          <w:noProof/>
          <w:sz w:val="28"/>
          <w:szCs w:val="28"/>
          <w:lang w:val="uk-UA"/>
        </w:rPr>
        <w:t>,</w:t>
      </w:r>
      <w:r w:rsidR="000F56A5">
        <w:rPr>
          <w:noProof/>
          <w:sz w:val="28"/>
          <w:szCs w:val="28"/>
          <w:lang w:val="uk-UA"/>
        </w:rPr>
        <w:t>3</w:t>
      </w:r>
      <w:r w:rsidRPr="008440D1">
        <w:rPr>
          <w:noProof/>
          <w:sz w:val="28"/>
          <w:szCs w:val="28"/>
        </w:rPr>
        <w:t xml:space="preserve"> тис .грн.</w:t>
      </w:r>
      <w:r>
        <w:rPr>
          <w:noProof/>
          <w:sz w:val="28"/>
          <w:szCs w:val="28"/>
        </w:rPr>
        <w:t>, а саме:</w:t>
      </w:r>
    </w:p>
    <w:p w:rsidR="00675C7B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8440D1">
        <w:rPr>
          <w:noProof/>
          <w:sz w:val="28"/>
          <w:szCs w:val="28"/>
        </w:rPr>
        <w:t xml:space="preserve">- витрати на оплату праці  </w:t>
      </w:r>
      <w:r w:rsidR="00A17F71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F02944">
        <w:rPr>
          <w:noProof/>
          <w:sz w:val="28"/>
          <w:szCs w:val="28"/>
          <w:lang w:val="uk-UA"/>
        </w:rPr>
        <w:t>283,0</w:t>
      </w:r>
      <w:r w:rsidRPr="008440D1">
        <w:rPr>
          <w:noProof/>
          <w:sz w:val="28"/>
          <w:szCs w:val="28"/>
        </w:rPr>
        <w:t xml:space="preserve"> тис.грн.</w:t>
      </w:r>
      <w:r>
        <w:rPr>
          <w:noProof/>
          <w:sz w:val="28"/>
          <w:szCs w:val="28"/>
        </w:rPr>
        <w:t>,</w:t>
      </w:r>
    </w:p>
    <w:p w:rsidR="00F02944" w:rsidRPr="00F02944" w:rsidRDefault="00F02944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</w:t>
      </w:r>
      <w:r w:rsidR="00B50EA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нарахування на заробітну плату – 76,0 тис. грн.</w:t>
      </w:r>
    </w:p>
    <w:p w:rsidR="00675C7B" w:rsidRPr="008440D1" w:rsidRDefault="00675C7B" w:rsidP="00675C7B">
      <w:pPr>
        <w:ind w:firstLine="720"/>
        <w:jc w:val="both"/>
        <w:rPr>
          <w:noProof/>
          <w:sz w:val="28"/>
          <w:szCs w:val="28"/>
        </w:rPr>
      </w:pPr>
      <w:r w:rsidRPr="008440D1">
        <w:rPr>
          <w:noProof/>
          <w:sz w:val="28"/>
          <w:szCs w:val="28"/>
        </w:rPr>
        <w:t xml:space="preserve">- матеріальні витрати </w:t>
      </w:r>
      <w:r w:rsidR="00A17F71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0F56A5">
        <w:rPr>
          <w:noProof/>
          <w:sz w:val="28"/>
          <w:szCs w:val="28"/>
          <w:lang w:val="uk-UA"/>
        </w:rPr>
        <w:t>39,6</w:t>
      </w:r>
      <w:r w:rsidRPr="008440D1">
        <w:rPr>
          <w:noProof/>
          <w:sz w:val="28"/>
          <w:szCs w:val="28"/>
        </w:rPr>
        <w:t xml:space="preserve"> тис.грн.</w:t>
      </w:r>
      <w:r>
        <w:rPr>
          <w:noProof/>
          <w:sz w:val="28"/>
          <w:szCs w:val="28"/>
        </w:rPr>
        <w:t>,</w:t>
      </w:r>
    </w:p>
    <w:p w:rsidR="00675C7B" w:rsidRDefault="00675C7B" w:rsidP="00675C7B">
      <w:pPr>
        <w:ind w:firstLine="720"/>
        <w:jc w:val="both"/>
        <w:rPr>
          <w:noProof/>
          <w:sz w:val="28"/>
          <w:szCs w:val="28"/>
          <w:lang w:val="uk-UA"/>
        </w:rPr>
      </w:pPr>
      <w:r w:rsidRPr="008440D1">
        <w:rPr>
          <w:noProof/>
          <w:sz w:val="28"/>
          <w:szCs w:val="28"/>
        </w:rPr>
        <w:t>- інші  витрати</w:t>
      </w:r>
      <w:r>
        <w:rPr>
          <w:noProof/>
          <w:sz w:val="28"/>
          <w:szCs w:val="28"/>
        </w:rPr>
        <w:t xml:space="preserve"> </w:t>
      </w:r>
      <w:r w:rsidR="00A17F71">
        <w:rPr>
          <w:noProof/>
          <w:sz w:val="28"/>
          <w:szCs w:val="28"/>
        </w:rPr>
        <w:t>–</w:t>
      </w:r>
      <w:r w:rsidRPr="008440D1">
        <w:rPr>
          <w:noProof/>
          <w:sz w:val="28"/>
          <w:szCs w:val="28"/>
        </w:rPr>
        <w:t xml:space="preserve"> </w:t>
      </w:r>
      <w:r w:rsidR="00670EDC">
        <w:rPr>
          <w:noProof/>
          <w:sz w:val="28"/>
          <w:szCs w:val="28"/>
          <w:lang w:val="uk-UA"/>
        </w:rPr>
        <w:t>49,</w:t>
      </w:r>
      <w:r w:rsidR="00F02944">
        <w:rPr>
          <w:noProof/>
          <w:sz w:val="28"/>
          <w:szCs w:val="28"/>
          <w:lang w:val="uk-UA"/>
        </w:rPr>
        <w:t>7</w:t>
      </w:r>
      <w:r w:rsidRPr="008440D1">
        <w:rPr>
          <w:noProof/>
          <w:sz w:val="28"/>
          <w:szCs w:val="28"/>
        </w:rPr>
        <w:t xml:space="preserve"> тис.грн.</w:t>
      </w:r>
      <w:r>
        <w:rPr>
          <w:noProof/>
          <w:sz w:val="28"/>
          <w:szCs w:val="28"/>
        </w:rPr>
        <w:t>,</w:t>
      </w:r>
    </w:p>
    <w:p w:rsidR="00B37531" w:rsidRPr="00B37531" w:rsidRDefault="00B37531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B37531" w:rsidRDefault="00670EDC" w:rsidP="00B37531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Збиток </w:t>
      </w:r>
      <w:r w:rsidR="00B37531">
        <w:rPr>
          <w:noProof/>
          <w:sz w:val="28"/>
          <w:szCs w:val="28"/>
        </w:rPr>
        <w:t>за звітній рік станови</w:t>
      </w:r>
      <w:r>
        <w:rPr>
          <w:noProof/>
          <w:sz w:val="28"/>
          <w:szCs w:val="28"/>
          <w:lang w:val="uk-UA"/>
        </w:rPr>
        <w:t>в</w:t>
      </w:r>
      <w:r w:rsidR="00B375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67,3</w:t>
      </w:r>
      <w:r w:rsidR="00B37531" w:rsidRPr="008440D1">
        <w:rPr>
          <w:noProof/>
          <w:sz w:val="28"/>
          <w:szCs w:val="28"/>
        </w:rPr>
        <w:t xml:space="preserve"> тис. грн. </w:t>
      </w:r>
    </w:p>
    <w:p w:rsidR="007212BE" w:rsidRDefault="007212BE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D77BCB" w:rsidRPr="005B1095" w:rsidRDefault="00D77BCB" w:rsidP="00675C7B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Проте на підприємстві не було скорочення працівників, заробітна плата виплачувалась вчасно та в повному об</w:t>
      </w:r>
      <w:r w:rsidRPr="00D77BCB">
        <w:rPr>
          <w:noProof/>
          <w:sz w:val="28"/>
          <w:szCs w:val="28"/>
        </w:rPr>
        <w:t>’</w:t>
      </w:r>
      <w:r>
        <w:rPr>
          <w:noProof/>
          <w:sz w:val="28"/>
          <w:szCs w:val="28"/>
          <w:lang w:val="uk-UA"/>
        </w:rPr>
        <w:t>ємі.</w:t>
      </w:r>
    </w:p>
    <w:p w:rsidR="00AD14B7" w:rsidRPr="005B1095" w:rsidRDefault="00AD14B7" w:rsidP="00675C7B">
      <w:pPr>
        <w:ind w:firstLine="720"/>
        <w:jc w:val="both"/>
        <w:rPr>
          <w:noProof/>
          <w:sz w:val="28"/>
          <w:szCs w:val="28"/>
        </w:rPr>
      </w:pPr>
    </w:p>
    <w:p w:rsidR="009625D7" w:rsidRDefault="009625D7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 20</w:t>
      </w:r>
      <w:r w:rsidR="00AD14B7" w:rsidRPr="00AD14B7">
        <w:rPr>
          <w:noProof/>
          <w:sz w:val="28"/>
          <w:szCs w:val="28"/>
        </w:rPr>
        <w:t>22</w:t>
      </w:r>
      <w:r>
        <w:rPr>
          <w:noProof/>
          <w:sz w:val="28"/>
          <w:szCs w:val="28"/>
          <w:lang w:val="uk-UA"/>
        </w:rPr>
        <w:t xml:space="preserve"> році підприємство сплатило податків </w:t>
      </w:r>
      <w:r w:rsidR="00AD14B7">
        <w:rPr>
          <w:noProof/>
          <w:sz w:val="28"/>
          <w:szCs w:val="28"/>
          <w:lang w:val="uk-UA"/>
        </w:rPr>
        <w:t xml:space="preserve">на загальну суму 128,0 тис. грн., а саме </w:t>
      </w:r>
      <w:r>
        <w:rPr>
          <w:noProof/>
          <w:sz w:val="28"/>
          <w:szCs w:val="28"/>
          <w:lang w:val="uk-UA"/>
        </w:rPr>
        <w:t>:</w:t>
      </w:r>
    </w:p>
    <w:p w:rsidR="006032C0" w:rsidRDefault="006032C0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- податок на доходи фізичних осіб – </w:t>
      </w:r>
      <w:r w:rsidR="00044F78">
        <w:rPr>
          <w:noProof/>
          <w:sz w:val="28"/>
          <w:szCs w:val="28"/>
          <w:lang w:val="uk-UA"/>
        </w:rPr>
        <w:t>4</w:t>
      </w:r>
      <w:r w:rsidR="00AD14B7">
        <w:rPr>
          <w:noProof/>
          <w:sz w:val="28"/>
          <w:szCs w:val="28"/>
          <w:lang w:val="uk-UA"/>
        </w:rPr>
        <w:t>7</w:t>
      </w:r>
      <w:r>
        <w:rPr>
          <w:noProof/>
          <w:sz w:val="28"/>
          <w:szCs w:val="28"/>
          <w:lang w:val="uk-UA"/>
        </w:rPr>
        <w:t>,</w:t>
      </w:r>
      <w:r w:rsidR="00044F78">
        <w:rPr>
          <w:noProof/>
          <w:sz w:val="28"/>
          <w:szCs w:val="28"/>
          <w:lang w:val="uk-UA"/>
        </w:rPr>
        <w:t>8</w:t>
      </w:r>
      <w:r>
        <w:rPr>
          <w:noProof/>
          <w:sz w:val="28"/>
          <w:szCs w:val="28"/>
          <w:lang w:val="uk-UA"/>
        </w:rPr>
        <w:t xml:space="preserve"> тис. грн.</w:t>
      </w:r>
    </w:p>
    <w:p w:rsidR="006032C0" w:rsidRDefault="006032C0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- військовий збір </w:t>
      </w:r>
      <w:r w:rsidR="00035055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AD14B7">
        <w:rPr>
          <w:noProof/>
          <w:sz w:val="28"/>
          <w:szCs w:val="28"/>
          <w:lang w:val="uk-UA"/>
        </w:rPr>
        <w:t>4,2</w:t>
      </w:r>
      <w:r w:rsidR="00035055">
        <w:rPr>
          <w:noProof/>
          <w:sz w:val="28"/>
          <w:szCs w:val="28"/>
          <w:lang w:val="uk-UA"/>
        </w:rPr>
        <w:t xml:space="preserve"> тис. грн.</w:t>
      </w:r>
    </w:p>
    <w:p w:rsidR="00035055" w:rsidRPr="006032C0" w:rsidRDefault="00035055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- єдиний соціальний внесок – </w:t>
      </w:r>
      <w:r w:rsidR="00AD14B7">
        <w:rPr>
          <w:noProof/>
          <w:sz w:val="28"/>
          <w:szCs w:val="28"/>
          <w:lang w:val="uk-UA"/>
        </w:rPr>
        <w:t>76,0</w:t>
      </w:r>
      <w:r>
        <w:rPr>
          <w:noProof/>
          <w:sz w:val="28"/>
          <w:szCs w:val="28"/>
          <w:lang w:val="uk-UA"/>
        </w:rPr>
        <w:t xml:space="preserve"> тис. грн.</w:t>
      </w:r>
    </w:p>
    <w:p w:rsidR="00AD14B7" w:rsidRDefault="00AD14B7" w:rsidP="00675C7B">
      <w:pPr>
        <w:ind w:firstLine="720"/>
        <w:jc w:val="both"/>
        <w:rPr>
          <w:noProof/>
          <w:sz w:val="28"/>
          <w:szCs w:val="28"/>
          <w:lang w:val="uk-UA"/>
        </w:rPr>
      </w:pPr>
    </w:p>
    <w:p w:rsidR="00675C7B" w:rsidRDefault="00044F78" w:rsidP="00675C7B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Простроченої  з</w:t>
      </w:r>
      <w:r w:rsidR="00675C7B" w:rsidRPr="008440D1">
        <w:rPr>
          <w:noProof/>
          <w:sz w:val="28"/>
          <w:szCs w:val="28"/>
        </w:rPr>
        <w:t>аборгован</w:t>
      </w:r>
      <w:r>
        <w:rPr>
          <w:noProof/>
          <w:sz w:val="28"/>
          <w:szCs w:val="28"/>
          <w:lang w:val="uk-UA"/>
        </w:rPr>
        <w:t>о</w:t>
      </w:r>
      <w:r w:rsidR="00675C7B" w:rsidRPr="008440D1"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uk-UA"/>
        </w:rPr>
        <w:t>і</w:t>
      </w:r>
      <w:r w:rsidR="00675C7B" w:rsidRPr="008440D1">
        <w:rPr>
          <w:noProof/>
          <w:sz w:val="28"/>
          <w:szCs w:val="28"/>
        </w:rPr>
        <w:t xml:space="preserve"> по заробітній платі, єдиному соціальному внеску та </w:t>
      </w:r>
      <w:r w:rsidR="00AD14B7">
        <w:rPr>
          <w:noProof/>
          <w:sz w:val="28"/>
          <w:szCs w:val="28"/>
          <w:lang w:val="uk-UA"/>
        </w:rPr>
        <w:t xml:space="preserve">інших </w:t>
      </w:r>
      <w:r w:rsidR="00675C7B" w:rsidRPr="008440D1">
        <w:rPr>
          <w:noProof/>
          <w:sz w:val="28"/>
          <w:szCs w:val="28"/>
        </w:rPr>
        <w:t>податках</w:t>
      </w:r>
      <w:r w:rsidR="00AD14B7">
        <w:rPr>
          <w:noProof/>
          <w:sz w:val="28"/>
          <w:szCs w:val="28"/>
          <w:lang w:val="uk-UA"/>
        </w:rPr>
        <w:t xml:space="preserve"> і зборах</w:t>
      </w:r>
      <w:r w:rsidR="00675C7B" w:rsidRPr="008440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немає</w:t>
      </w:r>
      <w:r w:rsidR="00675C7B" w:rsidRPr="008440D1">
        <w:rPr>
          <w:noProof/>
          <w:sz w:val="28"/>
          <w:szCs w:val="28"/>
        </w:rPr>
        <w:t>. Дебіторська заборгованість</w:t>
      </w:r>
      <w:r w:rsidR="00593371">
        <w:rPr>
          <w:noProof/>
          <w:sz w:val="28"/>
          <w:szCs w:val="28"/>
          <w:lang w:val="uk-UA"/>
        </w:rPr>
        <w:t xml:space="preserve"> за надані послуги</w:t>
      </w:r>
      <w:r w:rsidR="00675C7B" w:rsidRPr="008440D1">
        <w:rPr>
          <w:noProof/>
          <w:sz w:val="28"/>
          <w:szCs w:val="28"/>
        </w:rPr>
        <w:t xml:space="preserve"> </w:t>
      </w:r>
      <w:r w:rsidR="00AD14B7">
        <w:rPr>
          <w:noProof/>
          <w:sz w:val="28"/>
          <w:szCs w:val="28"/>
          <w:lang w:val="uk-UA"/>
        </w:rPr>
        <w:t xml:space="preserve">станом </w:t>
      </w:r>
      <w:r w:rsidR="00675C7B" w:rsidRPr="008440D1">
        <w:rPr>
          <w:noProof/>
          <w:sz w:val="28"/>
          <w:szCs w:val="28"/>
        </w:rPr>
        <w:t xml:space="preserve">на </w:t>
      </w:r>
      <w:r w:rsidR="00AD14B7">
        <w:rPr>
          <w:noProof/>
          <w:sz w:val="28"/>
          <w:szCs w:val="28"/>
          <w:lang w:val="uk-UA"/>
        </w:rPr>
        <w:t>31</w:t>
      </w:r>
      <w:r w:rsidR="00675C7B" w:rsidRPr="008440D1">
        <w:rPr>
          <w:noProof/>
          <w:sz w:val="28"/>
          <w:szCs w:val="28"/>
        </w:rPr>
        <w:t xml:space="preserve"> </w:t>
      </w:r>
      <w:r w:rsidR="00AD14B7">
        <w:rPr>
          <w:noProof/>
          <w:sz w:val="28"/>
          <w:szCs w:val="28"/>
          <w:lang w:val="uk-UA"/>
        </w:rPr>
        <w:t>грудня</w:t>
      </w:r>
      <w:r w:rsidR="00675C7B" w:rsidRPr="008440D1">
        <w:rPr>
          <w:noProof/>
          <w:sz w:val="28"/>
          <w:szCs w:val="28"/>
        </w:rPr>
        <w:t xml:space="preserve"> 20</w:t>
      </w:r>
      <w:r w:rsidR="00134EB8" w:rsidRPr="00134EB8">
        <w:rPr>
          <w:noProof/>
          <w:sz w:val="28"/>
          <w:szCs w:val="28"/>
        </w:rPr>
        <w:t>2</w:t>
      </w:r>
      <w:r w:rsidR="00AD14B7">
        <w:rPr>
          <w:noProof/>
          <w:sz w:val="28"/>
          <w:szCs w:val="28"/>
          <w:lang w:val="uk-UA"/>
        </w:rPr>
        <w:t>2</w:t>
      </w:r>
      <w:r w:rsidR="00675C7B" w:rsidRPr="008440D1">
        <w:rPr>
          <w:noProof/>
          <w:sz w:val="28"/>
          <w:szCs w:val="28"/>
        </w:rPr>
        <w:t xml:space="preserve">р. – </w:t>
      </w:r>
      <w:r w:rsidR="00AD14B7">
        <w:rPr>
          <w:noProof/>
          <w:sz w:val="28"/>
          <w:szCs w:val="28"/>
          <w:lang w:val="uk-UA"/>
        </w:rPr>
        <w:t xml:space="preserve">8,3 </w:t>
      </w:r>
      <w:r w:rsidR="00675C7B" w:rsidRPr="008440D1">
        <w:rPr>
          <w:noProof/>
          <w:sz w:val="28"/>
          <w:szCs w:val="28"/>
        </w:rPr>
        <w:t>тис.грн.</w:t>
      </w:r>
    </w:p>
    <w:p w:rsidR="007212BE" w:rsidRDefault="00AD14B7" w:rsidP="007212BE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 кінці 2022 року спостерігалася позитивна тенденція до збільшення обсягу наданих послуг фізичним та юридичним особам.</w:t>
      </w:r>
    </w:p>
    <w:p w:rsidR="00035055" w:rsidRDefault="00AD14B7" w:rsidP="000350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5B1B79">
        <w:rPr>
          <w:sz w:val="28"/>
          <w:szCs w:val="28"/>
          <w:lang w:val="uk-UA"/>
        </w:rPr>
        <w:t xml:space="preserve"> 20</w:t>
      </w:r>
      <w:r w:rsidR="00044F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5B1B79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5B1B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B1B79">
        <w:rPr>
          <w:sz w:val="28"/>
          <w:szCs w:val="28"/>
          <w:lang w:val="uk-UA"/>
        </w:rPr>
        <w:t xml:space="preserve">підприємство </w:t>
      </w:r>
      <w:r>
        <w:rPr>
          <w:sz w:val="28"/>
          <w:szCs w:val="28"/>
          <w:lang w:val="uk-UA"/>
        </w:rPr>
        <w:t xml:space="preserve">вже перевело на повну зайнятість всіх працівників, </w:t>
      </w:r>
      <w:r w:rsidR="00160FF8">
        <w:rPr>
          <w:sz w:val="28"/>
          <w:szCs w:val="28"/>
          <w:lang w:val="uk-UA"/>
        </w:rPr>
        <w:t xml:space="preserve">планує </w:t>
      </w:r>
      <w:r w:rsidR="005B1B79">
        <w:rPr>
          <w:sz w:val="28"/>
          <w:szCs w:val="28"/>
          <w:lang w:val="uk-UA"/>
        </w:rPr>
        <w:t xml:space="preserve"> виплачувати заробітну плату </w:t>
      </w:r>
      <w:r w:rsidR="00035055">
        <w:rPr>
          <w:sz w:val="28"/>
          <w:szCs w:val="28"/>
          <w:lang w:val="uk-UA"/>
        </w:rPr>
        <w:t xml:space="preserve"> </w:t>
      </w:r>
      <w:r w:rsidR="005B1B79">
        <w:rPr>
          <w:sz w:val="28"/>
          <w:szCs w:val="28"/>
          <w:lang w:val="uk-UA"/>
        </w:rPr>
        <w:t xml:space="preserve">в повному обсязі та без затримки, </w:t>
      </w:r>
      <w:r w:rsidR="00A90B61">
        <w:rPr>
          <w:sz w:val="28"/>
          <w:szCs w:val="28"/>
          <w:lang w:val="uk-UA"/>
        </w:rPr>
        <w:t xml:space="preserve">розширювати зону обслуговування території, </w:t>
      </w:r>
      <w:r w:rsidR="005B1B79">
        <w:rPr>
          <w:sz w:val="28"/>
          <w:szCs w:val="28"/>
          <w:lang w:val="uk-UA"/>
        </w:rPr>
        <w:t>активізувати роботи по укладанню договорів на виконання послуг, продовж</w:t>
      </w:r>
      <w:r w:rsidR="00160FF8">
        <w:rPr>
          <w:sz w:val="28"/>
          <w:szCs w:val="28"/>
          <w:lang w:val="uk-UA"/>
        </w:rPr>
        <w:t>уват</w:t>
      </w:r>
      <w:r w:rsidR="005B1B79">
        <w:rPr>
          <w:sz w:val="28"/>
          <w:szCs w:val="28"/>
          <w:lang w:val="uk-UA"/>
        </w:rPr>
        <w:t xml:space="preserve">и надання послуг за укладеними договорами, </w:t>
      </w:r>
      <w:r w:rsidR="00035055">
        <w:rPr>
          <w:sz w:val="28"/>
          <w:szCs w:val="28"/>
          <w:lang w:val="uk-UA"/>
        </w:rPr>
        <w:t>запобігати формуванню простроченої дебіторської та кредиторської заборгованості</w:t>
      </w:r>
      <w:r w:rsidR="00DD1CD4">
        <w:rPr>
          <w:sz w:val="28"/>
          <w:szCs w:val="28"/>
          <w:lang w:val="uk-UA"/>
        </w:rPr>
        <w:t xml:space="preserve"> та за підсумками своєї господарської діяльності </w:t>
      </w:r>
      <w:r w:rsidR="00DD1CD4" w:rsidRPr="00DD1CD4">
        <w:rPr>
          <w:sz w:val="28"/>
          <w:szCs w:val="28"/>
          <w:lang w:val="uk-UA"/>
        </w:rPr>
        <w:t>отримати прибуток</w:t>
      </w:r>
      <w:r>
        <w:rPr>
          <w:sz w:val="28"/>
          <w:szCs w:val="28"/>
          <w:lang w:val="uk-UA"/>
        </w:rPr>
        <w:t>.</w:t>
      </w:r>
    </w:p>
    <w:p w:rsidR="005B1B79" w:rsidRDefault="005B1B79" w:rsidP="005B1B79">
      <w:pPr>
        <w:spacing w:line="360" w:lineRule="auto"/>
        <w:ind w:firstLine="720"/>
        <w:rPr>
          <w:sz w:val="28"/>
          <w:szCs w:val="28"/>
          <w:lang w:val="uk-UA"/>
        </w:rPr>
      </w:pPr>
    </w:p>
    <w:p w:rsidR="005B1B79" w:rsidRDefault="005B1B79" w:rsidP="005B1B79">
      <w:pPr>
        <w:spacing w:line="360" w:lineRule="auto"/>
        <w:ind w:firstLine="720"/>
        <w:rPr>
          <w:sz w:val="28"/>
          <w:szCs w:val="28"/>
          <w:lang w:val="uk-UA"/>
        </w:rPr>
      </w:pPr>
    </w:p>
    <w:p w:rsidR="002D00B4" w:rsidRDefault="00CB49A0" w:rsidP="005B1B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5B1B79">
        <w:rPr>
          <w:sz w:val="28"/>
          <w:szCs w:val="28"/>
          <w:lang w:val="uk-UA"/>
        </w:rPr>
        <w:t xml:space="preserve">Директор </w:t>
      </w:r>
    </w:p>
    <w:p w:rsidR="005B1B79" w:rsidRDefault="00CB49A0" w:rsidP="005B1B7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5B1B79">
        <w:rPr>
          <w:sz w:val="28"/>
          <w:szCs w:val="28"/>
          <w:lang w:val="uk-UA"/>
        </w:rPr>
        <w:t>КП</w:t>
      </w:r>
      <w:r w:rsidR="002D0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2D00B4">
        <w:rPr>
          <w:sz w:val="28"/>
          <w:szCs w:val="28"/>
          <w:lang w:val="uk-UA"/>
        </w:rPr>
        <w:t>КГПП</w:t>
      </w:r>
      <w:r w:rsidR="005B1B79">
        <w:rPr>
          <w:sz w:val="28"/>
          <w:szCs w:val="28"/>
          <w:lang w:val="uk-UA"/>
        </w:rPr>
        <w:t xml:space="preserve"> «</w:t>
      </w:r>
      <w:proofErr w:type="spellStart"/>
      <w:r w:rsidR="005B1B79">
        <w:rPr>
          <w:sz w:val="28"/>
          <w:szCs w:val="28"/>
          <w:lang w:val="uk-UA"/>
        </w:rPr>
        <w:t>Профдезінфекція</w:t>
      </w:r>
      <w:proofErr w:type="spellEnd"/>
      <w:r w:rsidR="005B1B79">
        <w:rPr>
          <w:sz w:val="28"/>
          <w:szCs w:val="28"/>
          <w:lang w:val="uk-UA"/>
        </w:rPr>
        <w:t xml:space="preserve">»                                          </w:t>
      </w:r>
      <w:r w:rsidR="002D00B4">
        <w:rPr>
          <w:sz w:val="28"/>
          <w:szCs w:val="28"/>
          <w:lang w:val="uk-UA"/>
        </w:rPr>
        <w:t>А.В.</w:t>
      </w:r>
      <w:r w:rsidR="00CC608F">
        <w:rPr>
          <w:sz w:val="28"/>
          <w:szCs w:val="28"/>
          <w:lang w:val="uk-UA"/>
        </w:rPr>
        <w:t xml:space="preserve"> </w:t>
      </w:r>
      <w:r w:rsidR="002D00B4">
        <w:rPr>
          <w:sz w:val="28"/>
          <w:szCs w:val="28"/>
          <w:lang w:val="uk-UA"/>
        </w:rPr>
        <w:t>Микитенко</w:t>
      </w:r>
    </w:p>
    <w:p w:rsidR="005B1B79" w:rsidRDefault="005B1B79" w:rsidP="005B1B79">
      <w:pPr>
        <w:jc w:val="both"/>
        <w:rPr>
          <w:sz w:val="28"/>
          <w:szCs w:val="28"/>
          <w:lang w:val="uk-UA"/>
        </w:rPr>
      </w:pPr>
    </w:p>
    <w:p w:rsidR="00483274" w:rsidRPr="005B1B79" w:rsidRDefault="00483274" w:rsidP="005B1B79">
      <w:pPr>
        <w:rPr>
          <w:lang w:val="uk-UA"/>
        </w:rPr>
      </w:pPr>
    </w:p>
    <w:sectPr w:rsidR="00483274" w:rsidRPr="005B1B79" w:rsidSect="005B1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65D"/>
    <w:multiLevelType w:val="hybridMultilevel"/>
    <w:tmpl w:val="0E5412E0"/>
    <w:lvl w:ilvl="0" w:tplc="D13A1410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9"/>
    <w:rsid w:val="00001917"/>
    <w:rsid w:val="00005FD3"/>
    <w:rsid w:val="00007DF0"/>
    <w:rsid w:val="000104EB"/>
    <w:rsid w:val="00015813"/>
    <w:rsid w:val="000201F6"/>
    <w:rsid w:val="00025DEB"/>
    <w:rsid w:val="000325C6"/>
    <w:rsid w:val="00035055"/>
    <w:rsid w:val="00044F78"/>
    <w:rsid w:val="00046B56"/>
    <w:rsid w:val="00054A53"/>
    <w:rsid w:val="0006396D"/>
    <w:rsid w:val="00064DAF"/>
    <w:rsid w:val="00066561"/>
    <w:rsid w:val="00066E6F"/>
    <w:rsid w:val="00071147"/>
    <w:rsid w:val="000728BF"/>
    <w:rsid w:val="00074B16"/>
    <w:rsid w:val="000763F0"/>
    <w:rsid w:val="000810A3"/>
    <w:rsid w:val="000A0CC4"/>
    <w:rsid w:val="000A1DA0"/>
    <w:rsid w:val="000A32B3"/>
    <w:rsid w:val="000A4314"/>
    <w:rsid w:val="000A661D"/>
    <w:rsid w:val="000A7007"/>
    <w:rsid w:val="000B0E67"/>
    <w:rsid w:val="000B261D"/>
    <w:rsid w:val="000B53AC"/>
    <w:rsid w:val="000B7E2E"/>
    <w:rsid w:val="000C15CE"/>
    <w:rsid w:val="000D0220"/>
    <w:rsid w:val="000E56C3"/>
    <w:rsid w:val="000F2F52"/>
    <w:rsid w:val="000F56A5"/>
    <w:rsid w:val="00100C61"/>
    <w:rsid w:val="001112EE"/>
    <w:rsid w:val="001148A2"/>
    <w:rsid w:val="00115828"/>
    <w:rsid w:val="00115C0B"/>
    <w:rsid w:val="00134EB8"/>
    <w:rsid w:val="001449E0"/>
    <w:rsid w:val="0014655D"/>
    <w:rsid w:val="00146B70"/>
    <w:rsid w:val="0014790F"/>
    <w:rsid w:val="00151364"/>
    <w:rsid w:val="00160FF8"/>
    <w:rsid w:val="00163467"/>
    <w:rsid w:val="00176146"/>
    <w:rsid w:val="0018310E"/>
    <w:rsid w:val="00183EE2"/>
    <w:rsid w:val="0019534F"/>
    <w:rsid w:val="001A2647"/>
    <w:rsid w:val="001A3871"/>
    <w:rsid w:val="001A3E50"/>
    <w:rsid w:val="001A5FCC"/>
    <w:rsid w:val="001A7658"/>
    <w:rsid w:val="001C1B99"/>
    <w:rsid w:val="001D3AD0"/>
    <w:rsid w:val="001D7BFF"/>
    <w:rsid w:val="001E48CC"/>
    <w:rsid w:val="001F13E9"/>
    <w:rsid w:val="001F16CE"/>
    <w:rsid w:val="001F5820"/>
    <w:rsid w:val="00203678"/>
    <w:rsid w:val="00217BA3"/>
    <w:rsid w:val="00223652"/>
    <w:rsid w:val="00235DBC"/>
    <w:rsid w:val="00237E58"/>
    <w:rsid w:val="002429D5"/>
    <w:rsid w:val="00246CC6"/>
    <w:rsid w:val="002542AB"/>
    <w:rsid w:val="00256DE0"/>
    <w:rsid w:val="002575FF"/>
    <w:rsid w:val="002654A3"/>
    <w:rsid w:val="00266677"/>
    <w:rsid w:val="00275E5B"/>
    <w:rsid w:val="00275F2A"/>
    <w:rsid w:val="0028098F"/>
    <w:rsid w:val="0028418D"/>
    <w:rsid w:val="002B6263"/>
    <w:rsid w:val="002C1AFA"/>
    <w:rsid w:val="002C3621"/>
    <w:rsid w:val="002C7512"/>
    <w:rsid w:val="002D00B4"/>
    <w:rsid w:val="002D2000"/>
    <w:rsid w:val="002D296F"/>
    <w:rsid w:val="002D2C1B"/>
    <w:rsid w:val="002D429E"/>
    <w:rsid w:val="002D5695"/>
    <w:rsid w:val="002E195A"/>
    <w:rsid w:val="002E1DE8"/>
    <w:rsid w:val="002E1E71"/>
    <w:rsid w:val="002E6820"/>
    <w:rsid w:val="002E7592"/>
    <w:rsid w:val="002F0693"/>
    <w:rsid w:val="002F3B30"/>
    <w:rsid w:val="002F7096"/>
    <w:rsid w:val="0030202B"/>
    <w:rsid w:val="00302FC0"/>
    <w:rsid w:val="00314A53"/>
    <w:rsid w:val="00314BB3"/>
    <w:rsid w:val="0032000F"/>
    <w:rsid w:val="0032508F"/>
    <w:rsid w:val="00325CE3"/>
    <w:rsid w:val="0032688A"/>
    <w:rsid w:val="003305F7"/>
    <w:rsid w:val="003360C5"/>
    <w:rsid w:val="0034012A"/>
    <w:rsid w:val="00343124"/>
    <w:rsid w:val="00363A2D"/>
    <w:rsid w:val="00370026"/>
    <w:rsid w:val="00375E43"/>
    <w:rsid w:val="00387C33"/>
    <w:rsid w:val="003A4023"/>
    <w:rsid w:val="003C1B41"/>
    <w:rsid w:val="003C3395"/>
    <w:rsid w:val="003C4CCE"/>
    <w:rsid w:val="003D3A3E"/>
    <w:rsid w:val="003E42E6"/>
    <w:rsid w:val="003E6345"/>
    <w:rsid w:val="003F5FAB"/>
    <w:rsid w:val="003F690D"/>
    <w:rsid w:val="0040056D"/>
    <w:rsid w:val="004029C2"/>
    <w:rsid w:val="004038BA"/>
    <w:rsid w:val="004104FB"/>
    <w:rsid w:val="0041350E"/>
    <w:rsid w:val="00414204"/>
    <w:rsid w:val="004338BF"/>
    <w:rsid w:val="00435599"/>
    <w:rsid w:val="00445219"/>
    <w:rsid w:val="00452297"/>
    <w:rsid w:val="00457E6C"/>
    <w:rsid w:val="0046350C"/>
    <w:rsid w:val="00467B54"/>
    <w:rsid w:val="00467D79"/>
    <w:rsid w:val="004723EA"/>
    <w:rsid w:val="00474E30"/>
    <w:rsid w:val="00475A88"/>
    <w:rsid w:val="004776C6"/>
    <w:rsid w:val="00483274"/>
    <w:rsid w:val="00484C35"/>
    <w:rsid w:val="00485D1E"/>
    <w:rsid w:val="004863E8"/>
    <w:rsid w:val="00487DA8"/>
    <w:rsid w:val="0049796C"/>
    <w:rsid w:val="00497D31"/>
    <w:rsid w:val="004C0981"/>
    <w:rsid w:val="004C5694"/>
    <w:rsid w:val="004D4D56"/>
    <w:rsid w:val="004D6471"/>
    <w:rsid w:val="004E0FD0"/>
    <w:rsid w:val="004E1D41"/>
    <w:rsid w:val="004E58C5"/>
    <w:rsid w:val="004E71AB"/>
    <w:rsid w:val="004F1658"/>
    <w:rsid w:val="004F3C34"/>
    <w:rsid w:val="004F5DA8"/>
    <w:rsid w:val="005027CF"/>
    <w:rsid w:val="00504119"/>
    <w:rsid w:val="00504CDD"/>
    <w:rsid w:val="00505039"/>
    <w:rsid w:val="0051740A"/>
    <w:rsid w:val="00527033"/>
    <w:rsid w:val="00533612"/>
    <w:rsid w:val="005410DD"/>
    <w:rsid w:val="00541DB5"/>
    <w:rsid w:val="00542068"/>
    <w:rsid w:val="005462B5"/>
    <w:rsid w:val="00550044"/>
    <w:rsid w:val="005527F0"/>
    <w:rsid w:val="0055522C"/>
    <w:rsid w:val="00562209"/>
    <w:rsid w:val="00572F4C"/>
    <w:rsid w:val="00580392"/>
    <w:rsid w:val="00593371"/>
    <w:rsid w:val="005A30B4"/>
    <w:rsid w:val="005A3E18"/>
    <w:rsid w:val="005A69B8"/>
    <w:rsid w:val="005B1095"/>
    <w:rsid w:val="005B1B79"/>
    <w:rsid w:val="005B55BF"/>
    <w:rsid w:val="005C187B"/>
    <w:rsid w:val="005D0AFC"/>
    <w:rsid w:val="005D197B"/>
    <w:rsid w:val="005D7A07"/>
    <w:rsid w:val="005D7E0A"/>
    <w:rsid w:val="006030BA"/>
    <w:rsid w:val="006032C0"/>
    <w:rsid w:val="00622ADC"/>
    <w:rsid w:val="00630BC4"/>
    <w:rsid w:val="006313D7"/>
    <w:rsid w:val="0063439C"/>
    <w:rsid w:val="0064152B"/>
    <w:rsid w:val="00647585"/>
    <w:rsid w:val="006502C7"/>
    <w:rsid w:val="0065320B"/>
    <w:rsid w:val="00655E07"/>
    <w:rsid w:val="00660C25"/>
    <w:rsid w:val="00665D9F"/>
    <w:rsid w:val="00670EDC"/>
    <w:rsid w:val="00671F46"/>
    <w:rsid w:val="00675C7B"/>
    <w:rsid w:val="006805DB"/>
    <w:rsid w:val="006806C5"/>
    <w:rsid w:val="00684899"/>
    <w:rsid w:val="006862E4"/>
    <w:rsid w:val="00691831"/>
    <w:rsid w:val="00692E74"/>
    <w:rsid w:val="0069534F"/>
    <w:rsid w:val="006A11DC"/>
    <w:rsid w:val="006B46A7"/>
    <w:rsid w:val="006B75B4"/>
    <w:rsid w:val="006D7339"/>
    <w:rsid w:val="006E00A6"/>
    <w:rsid w:val="006F08CA"/>
    <w:rsid w:val="00705C7A"/>
    <w:rsid w:val="00707D6E"/>
    <w:rsid w:val="007128C2"/>
    <w:rsid w:val="00720C00"/>
    <w:rsid w:val="007212BE"/>
    <w:rsid w:val="00725B07"/>
    <w:rsid w:val="0072776F"/>
    <w:rsid w:val="00737F62"/>
    <w:rsid w:val="0074048B"/>
    <w:rsid w:val="00743201"/>
    <w:rsid w:val="0076082A"/>
    <w:rsid w:val="00764F04"/>
    <w:rsid w:val="00767CBC"/>
    <w:rsid w:val="007728D8"/>
    <w:rsid w:val="00773170"/>
    <w:rsid w:val="0078089E"/>
    <w:rsid w:val="00784E7E"/>
    <w:rsid w:val="00797067"/>
    <w:rsid w:val="007A78EA"/>
    <w:rsid w:val="007B0FCC"/>
    <w:rsid w:val="007B1227"/>
    <w:rsid w:val="007B5408"/>
    <w:rsid w:val="007C46FC"/>
    <w:rsid w:val="007D13B4"/>
    <w:rsid w:val="007E490B"/>
    <w:rsid w:val="007F7AC7"/>
    <w:rsid w:val="00804E9C"/>
    <w:rsid w:val="00817B6E"/>
    <w:rsid w:val="00834EEA"/>
    <w:rsid w:val="008535CA"/>
    <w:rsid w:val="00864DD6"/>
    <w:rsid w:val="00867F14"/>
    <w:rsid w:val="00881D59"/>
    <w:rsid w:val="00885B7E"/>
    <w:rsid w:val="008925FD"/>
    <w:rsid w:val="0089351A"/>
    <w:rsid w:val="00893536"/>
    <w:rsid w:val="008975FF"/>
    <w:rsid w:val="008A7E37"/>
    <w:rsid w:val="008B69AB"/>
    <w:rsid w:val="008D3565"/>
    <w:rsid w:val="008E1E6A"/>
    <w:rsid w:val="008E7C4B"/>
    <w:rsid w:val="008F1599"/>
    <w:rsid w:val="008F45BC"/>
    <w:rsid w:val="008F6947"/>
    <w:rsid w:val="00912B99"/>
    <w:rsid w:val="00921A67"/>
    <w:rsid w:val="00926207"/>
    <w:rsid w:val="00930787"/>
    <w:rsid w:val="009325E3"/>
    <w:rsid w:val="0094042A"/>
    <w:rsid w:val="00941D4F"/>
    <w:rsid w:val="009478AE"/>
    <w:rsid w:val="00950B41"/>
    <w:rsid w:val="00957B45"/>
    <w:rsid w:val="009625B7"/>
    <w:rsid w:val="009625D7"/>
    <w:rsid w:val="00967FCC"/>
    <w:rsid w:val="00972800"/>
    <w:rsid w:val="00974158"/>
    <w:rsid w:val="009756A3"/>
    <w:rsid w:val="00980F2B"/>
    <w:rsid w:val="00991F23"/>
    <w:rsid w:val="00994EBB"/>
    <w:rsid w:val="009A12CF"/>
    <w:rsid w:val="009A5E1C"/>
    <w:rsid w:val="009A7CFB"/>
    <w:rsid w:val="009B4CD4"/>
    <w:rsid w:val="009C6FE3"/>
    <w:rsid w:val="009D62C3"/>
    <w:rsid w:val="009E183A"/>
    <w:rsid w:val="009E6505"/>
    <w:rsid w:val="009E69EE"/>
    <w:rsid w:val="00A0645C"/>
    <w:rsid w:val="00A07C24"/>
    <w:rsid w:val="00A1503F"/>
    <w:rsid w:val="00A17F71"/>
    <w:rsid w:val="00A2517D"/>
    <w:rsid w:val="00A2609C"/>
    <w:rsid w:val="00A344A6"/>
    <w:rsid w:val="00A40AB4"/>
    <w:rsid w:val="00A416AE"/>
    <w:rsid w:val="00A460F5"/>
    <w:rsid w:val="00A5342A"/>
    <w:rsid w:val="00A544DC"/>
    <w:rsid w:val="00A63FE7"/>
    <w:rsid w:val="00A670D6"/>
    <w:rsid w:val="00A67373"/>
    <w:rsid w:val="00A70723"/>
    <w:rsid w:val="00A72EA9"/>
    <w:rsid w:val="00A73736"/>
    <w:rsid w:val="00A77AD5"/>
    <w:rsid w:val="00A80157"/>
    <w:rsid w:val="00A86EC1"/>
    <w:rsid w:val="00A90B61"/>
    <w:rsid w:val="00A929E4"/>
    <w:rsid w:val="00A967AD"/>
    <w:rsid w:val="00AB0565"/>
    <w:rsid w:val="00AB1F9F"/>
    <w:rsid w:val="00AD14B7"/>
    <w:rsid w:val="00AD4AB9"/>
    <w:rsid w:val="00AE3778"/>
    <w:rsid w:val="00AE63B4"/>
    <w:rsid w:val="00AE6570"/>
    <w:rsid w:val="00AF1A17"/>
    <w:rsid w:val="00AF6C4B"/>
    <w:rsid w:val="00B01A92"/>
    <w:rsid w:val="00B10E62"/>
    <w:rsid w:val="00B13919"/>
    <w:rsid w:val="00B139A7"/>
    <w:rsid w:val="00B1525F"/>
    <w:rsid w:val="00B17E40"/>
    <w:rsid w:val="00B2331A"/>
    <w:rsid w:val="00B24C08"/>
    <w:rsid w:val="00B31460"/>
    <w:rsid w:val="00B3172B"/>
    <w:rsid w:val="00B3240D"/>
    <w:rsid w:val="00B32975"/>
    <w:rsid w:val="00B33612"/>
    <w:rsid w:val="00B34453"/>
    <w:rsid w:val="00B37531"/>
    <w:rsid w:val="00B400C6"/>
    <w:rsid w:val="00B405DB"/>
    <w:rsid w:val="00B4265B"/>
    <w:rsid w:val="00B441CF"/>
    <w:rsid w:val="00B50EAC"/>
    <w:rsid w:val="00B61153"/>
    <w:rsid w:val="00B6271D"/>
    <w:rsid w:val="00B62C19"/>
    <w:rsid w:val="00B75359"/>
    <w:rsid w:val="00B814A7"/>
    <w:rsid w:val="00B841FC"/>
    <w:rsid w:val="00B85F1F"/>
    <w:rsid w:val="00B876A5"/>
    <w:rsid w:val="00B91088"/>
    <w:rsid w:val="00B93B8D"/>
    <w:rsid w:val="00B94DC1"/>
    <w:rsid w:val="00B958A1"/>
    <w:rsid w:val="00B97A14"/>
    <w:rsid w:val="00BA044E"/>
    <w:rsid w:val="00BA381E"/>
    <w:rsid w:val="00BA5E03"/>
    <w:rsid w:val="00BB10CA"/>
    <w:rsid w:val="00BB1C90"/>
    <w:rsid w:val="00BD0DE0"/>
    <w:rsid w:val="00BD5024"/>
    <w:rsid w:val="00BD65D2"/>
    <w:rsid w:val="00BF777B"/>
    <w:rsid w:val="00C00D70"/>
    <w:rsid w:val="00C00E94"/>
    <w:rsid w:val="00C02054"/>
    <w:rsid w:val="00C03FE5"/>
    <w:rsid w:val="00C06DBF"/>
    <w:rsid w:val="00C11D9B"/>
    <w:rsid w:val="00C15D7F"/>
    <w:rsid w:val="00C1610D"/>
    <w:rsid w:val="00C43A70"/>
    <w:rsid w:val="00C52B2D"/>
    <w:rsid w:val="00C540EC"/>
    <w:rsid w:val="00C569F6"/>
    <w:rsid w:val="00C57F21"/>
    <w:rsid w:val="00C762AB"/>
    <w:rsid w:val="00C81B24"/>
    <w:rsid w:val="00C81DD6"/>
    <w:rsid w:val="00C8647D"/>
    <w:rsid w:val="00C872EC"/>
    <w:rsid w:val="00C9279D"/>
    <w:rsid w:val="00C96AD4"/>
    <w:rsid w:val="00CA0311"/>
    <w:rsid w:val="00CA0C9E"/>
    <w:rsid w:val="00CA3BB0"/>
    <w:rsid w:val="00CB49A0"/>
    <w:rsid w:val="00CC608F"/>
    <w:rsid w:val="00CC6ADA"/>
    <w:rsid w:val="00CD303C"/>
    <w:rsid w:val="00CE6444"/>
    <w:rsid w:val="00CF1D5A"/>
    <w:rsid w:val="00CF2CA7"/>
    <w:rsid w:val="00CF369A"/>
    <w:rsid w:val="00D0211D"/>
    <w:rsid w:val="00D11C4E"/>
    <w:rsid w:val="00D139F5"/>
    <w:rsid w:val="00D171F8"/>
    <w:rsid w:val="00D2205A"/>
    <w:rsid w:val="00D224A4"/>
    <w:rsid w:val="00D3422C"/>
    <w:rsid w:val="00D40441"/>
    <w:rsid w:val="00D44DC8"/>
    <w:rsid w:val="00D44FE3"/>
    <w:rsid w:val="00D61964"/>
    <w:rsid w:val="00D6235D"/>
    <w:rsid w:val="00D64463"/>
    <w:rsid w:val="00D70B7F"/>
    <w:rsid w:val="00D71EE9"/>
    <w:rsid w:val="00D77BCB"/>
    <w:rsid w:val="00D91377"/>
    <w:rsid w:val="00D97C42"/>
    <w:rsid w:val="00DA1868"/>
    <w:rsid w:val="00DA5718"/>
    <w:rsid w:val="00DA6F21"/>
    <w:rsid w:val="00DD1CD4"/>
    <w:rsid w:val="00DD3B7D"/>
    <w:rsid w:val="00DE010D"/>
    <w:rsid w:val="00DE4C4A"/>
    <w:rsid w:val="00DE6E32"/>
    <w:rsid w:val="00DF5407"/>
    <w:rsid w:val="00E035E7"/>
    <w:rsid w:val="00E03F19"/>
    <w:rsid w:val="00E1159E"/>
    <w:rsid w:val="00E236B6"/>
    <w:rsid w:val="00E23EDC"/>
    <w:rsid w:val="00E30853"/>
    <w:rsid w:val="00E35E56"/>
    <w:rsid w:val="00E411DB"/>
    <w:rsid w:val="00E518F1"/>
    <w:rsid w:val="00E54B0B"/>
    <w:rsid w:val="00E61724"/>
    <w:rsid w:val="00E61872"/>
    <w:rsid w:val="00E61EFD"/>
    <w:rsid w:val="00E643B9"/>
    <w:rsid w:val="00E64D3A"/>
    <w:rsid w:val="00E66C18"/>
    <w:rsid w:val="00E77BCD"/>
    <w:rsid w:val="00E865B0"/>
    <w:rsid w:val="00E95041"/>
    <w:rsid w:val="00E96FC8"/>
    <w:rsid w:val="00E9722A"/>
    <w:rsid w:val="00EB2602"/>
    <w:rsid w:val="00EC2A7A"/>
    <w:rsid w:val="00EC3923"/>
    <w:rsid w:val="00EC59F3"/>
    <w:rsid w:val="00EC5FCB"/>
    <w:rsid w:val="00EC6289"/>
    <w:rsid w:val="00ED149E"/>
    <w:rsid w:val="00ED6145"/>
    <w:rsid w:val="00EE055D"/>
    <w:rsid w:val="00EF2095"/>
    <w:rsid w:val="00F0157C"/>
    <w:rsid w:val="00F02944"/>
    <w:rsid w:val="00F05391"/>
    <w:rsid w:val="00F11561"/>
    <w:rsid w:val="00F41DFE"/>
    <w:rsid w:val="00F42AE9"/>
    <w:rsid w:val="00F42C3C"/>
    <w:rsid w:val="00F478D5"/>
    <w:rsid w:val="00F50362"/>
    <w:rsid w:val="00F5364B"/>
    <w:rsid w:val="00F54543"/>
    <w:rsid w:val="00F6391F"/>
    <w:rsid w:val="00F65460"/>
    <w:rsid w:val="00F663B0"/>
    <w:rsid w:val="00F671C4"/>
    <w:rsid w:val="00F710C0"/>
    <w:rsid w:val="00F77D6E"/>
    <w:rsid w:val="00F821ED"/>
    <w:rsid w:val="00F86C78"/>
    <w:rsid w:val="00F9398E"/>
    <w:rsid w:val="00F94135"/>
    <w:rsid w:val="00F9693A"/>
    <w:rsid w:val="00F96BF1"/>
    <w:rsid w:val="00FA08E7"/>
    <w:rsid w:val="00FA4699"/>
    <w:rsid w:val="00FB0FD0"/>
    <w:rsid w:val="00FB1391"/>
    <w:rsid w:val="00FC065B"/>
    <w:rsid w:val="00FD23A3"/>
    <w:rsid w:val="00FE2429"/>
    <w:rsid w:val="00FF0B6D"/>
    <w:rsid w:val="00FF3C7F"/>
    <w:rsid w:val="00FF692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729-9F1D-463B-AC47-4892E0F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24</cp:revision>
  <cp:lastPrinted>2023-04-10T10:13:00Z</cp:lastPrinted>
  <dcterms:created xsi:type="dcterms:W3CDTF">2023-04-07T07:50:00Z</dcterms:created>
  <dcterms:modified xsi:type="dcterms:W3CDTF">2023-04-10T10:22:00Z</dcterms:modified>
</cp:coreProperties>
</file>