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94" w:rsidRPr="00B219A2" w:rsidRDefault="003D6094" w:rsidP="003D6094">
      <w:pPr>
        <w:jc w:val="center"/>
        <w:rPr>
          <w:rFonts w:ascii="Arial" w:eastAsia="Times New Roman" w:hAnsi="Arial" w:cs="Times New Roman"/>
          <w:bCs w:val="0"/>
          <w:sz w:val="28"/>
          <w:szCs w:val="24"/>
          <w:lang w:eastAsia="ru-RU"/>
        </w:rPr>
      </w:pPr>
      <w:r>
        <w:rPr>
          <w:rFonts w:ascii="Times New Roman" w:eastAsia="Times New Roman" w:hAnsi="Times New Roman" w:cs="Times New Roman"/>
          <w:b w:val="0"/>
          <w:bCs w:val="0"/>
          <w:noProof/>
          <w:sz w:val="28"/>
          <w:szCs w:val="28"/>
          <w:lang w:eastAsia="uk-UA"/>
        </w:rPr>
        <w:t xml:space="preserve"> </w:t>
      </w:r>
      <w:r w:rsidRPr="00B219A2">
        <w:rPr>
          <w:rFonts w:ascii="Times New Roman" w:eastAsia="Times New Roman" w:hAnsi="Times New Roman" w:cs="Times New Roman"/>
          <w:bCs w:val="0"/>
          <w:sz w:val="28"/>
          <w:szCs w:val="28"/>
          <w:lang w:eastAsia="ru-RU"/>
        </w:rPr>
        <w:t xml:space="preserve"> </w:t>
      </w:r>
      <w:r w:rsidRPr="00B219A2">
        <w:rPr>
          <w:rFonts w:ascii="Arial" w:eastAsia="Times New Roman" w:hAnsi="Arial" w:cs="Times New Roman"/>
          <w:bCs w:val="0"/>
          <w:noProof/>
          <w:sz w:val="24"/>
          <w:szCs w:val="24"/>
          <w:lang w:eastAsia="uk-UA"/>
        </w:rPr>
        <w:drawing>
          <wp:inline distT="0" distB="0" distL="0" distR="0" wp14:anchorId="5A8D5687" wp14:editId="7B3D598C">
            <wp:extent cx="7620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3D6094" w:rsidRPr="00B219A2" w:rsidRDefault="003D6094" w:rsidP="003D6094">
      <w:pPr>
        <w:spacing w:after="0" w:line="240" w:lineRule="auto"/>
        <w:jc w:val="center"/>
        <w:rPr>
          <w:rFonts w:ascii="Times New Roman" w:eastAsia="Times New Roman" w:hAnsi="Times New Roman" w:cs="Times New Roman"/>
          <w:bCs w:val="0"/>
          <w:w w:val="120"/>
          <w:sz w:val="32"/>
          <w:szCs w:val="20"/>
          <w:lang w:eastAsia="ru-RU"/>
        </w:rPr>
      </w:pPr>
      <w:r w:rsidRPr="00B219A2">
        <w:rPr>
          <w:rFonts w:ascii="Times New Roman" w:eastAsia="Times New Roman" w:hAnsi="Times New Roman" w:cs="Times New Roman"/>
          <w:bCs w:val="0"/>
          <w:w w:val="120"/>
          <w:sz w:val="32"/>
          <w:szCs w:val="20"/>
          <w:lang w:eastAsia="ru-RU"/>
        </w:rPr>
        <w:t>У К Р А Ї Н А</w:t>
      </w:r>
    </w:p>
    <w:p w:rsidR="003D6094" w:rsidRPr="00B219A2" w:rsidRDefault="003D6094" w:rsidP="003D6094">
      <w:pPr>
        <w:keepNext/>
        <w:spacing w:after="0" w:line="240" w:lineRule="auto"/>
        <w:jc w:val="center"/>
        <w:outlineLvl w:val="0"/>
        <w:rPr>
          <w:rFonts w:ascii="Bodoni Highlight ICG" w:eastAsia="Times New Roman" w:hAnsi="Bodoni Highlight ICG" w:cs="Times New Roman"/>
          <w:bCs w:val="0"/>
          <w:sz w:val="40"/>
          <w:szCs w:val="20"/>
          <w:lang w:eastAsia="ru-RU"/>
        </w:rPr>
      </w:pPr>
      <w:r w:rsidRPr="00B219A2">
        <w:rPr>
          <w:rFonts w:ascii="Times New Roman" w:eastAsia="Times New Roman" w:hAnsi="Times New Roman" w:cs="Times New Roman"/>
          <w:bCs w:val="0"/>
          <w:w w:val="120"/>
          <w:sz w:val="40"/>
          <w:szCs w:val="20"/>
          <w:lang w:eastAsia="ru-RU"/>
        </w:rPr>
        <w:t>ХОТИНСЬКА МІСЬКА РАДА</w:t>
      </w:r>
    </w:p>
    <w:p w:rsidR="003D6094" w:rsidRPr="00B219A2" w:rsidRDefault="003D6094" w:rsidP="003D6094">
      <w:pPr>
        <w:spacing w:after="0" w:line="240" w:lineRule="auto"/>
        <w:jc w:val="center"/>
        <w:rPr>
          <w:rFonts w:ascii="Arial" w:eastAsia="Times New Roman" w:hAnsi="Arial" w:cs="Times New Roman"/>
          <w:b w:val="0"/>
          <w:bCs w:val="0"/>
          <w:sz w:val="16"/>
          <w:szCs w:val="24"/>
          <w:lang w:eastAsia="ru-RU"/>
        </w:rPr>
      </w:pPr>
      <w:r w:rsidRPr="00B219A2">
        <w:rPr>
          <w:rFonts w:ascii="Arial" w:eastAsia="Times New Roman" w:hAnsi="Arial" w:cs="Times New Roman"/>
          <w:b w:val="0"/>
          <w:bCs w:val="0"/>
          <w:noProof/>
          <w:sz w:val="16"/>
          <w:szCs w:val="24"/>
          <w:lang w:eastAsia="uk-UA"/>
        </w:rPr>
        <mc:AlternateContent>
          <mc:Choice Requires="wps">
            <w:drawing>
              <wp:anchor distT="0" distB="0" distL="114300" distR="114300" simplePos="0" relativeHeight="251659264" behindDoc="0" locked="0" layoutInCell="1" allowOverlap="1" wp14:anchorId="233210E2" wp14:editId="52BE84DE">
                <wp:simplePos x="0" y="0"/>
                <wp:positionH relativeFrom="column">
                  <wp:posOffset>-24765</wp:posOffset>
                </wp:positionH>
                <wp:positionV relativeFrom="paragraph">
                  <wp:posOffset>34925</wp:posOffset>
                </wp:positionV>
                <wp:extent cx="5901690" cy="0"/>
                <wp:effectExtent l="8255" t="11430" r="14605" b="76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75pt" to="462.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" strokeweight="1pt"/>
            </w:pict>
          </mc:Fallback>
        </mc:AlternateContent>
      </w:r>
    </w:p>
    <w:tbl>
      <w:tblPr>
        <w:tblW w:w="0" w:type="auto"/>
        <w:tblInd w:w="108" w:type="dxa"/>
        <w:tblLook w:val="0000" w:firstRow="0" w:lastRow="0" w:firstColumn="0" w:lastColumn="0" w:noHBand="0" w:noVBand="0"/>
      </w:tblPr>
      <w:tblGrid>
        <w:gridCol w:w="9720"/>
      </w:tblGrid>
      <w:tr w:rsidR="003D6094" w:rsidRPr="00B219A2" w:rsidTr="00ED608C">
        <w:trPr>
          <w:trHeight w:val="360"/>
        </w:trPr>
        <w:tc>
          <w:tcPr>
            <w:tcW w:w="9720" w:type="dxa"/>
          </w:tcPr>
          <w:p w:rsidR="003D6094" w:rsidRPr="00B219A2" w:rsidRDefault="003D6094" w:rsidP="003D6094">
            <w:pPr>
              <w:tabs>
                <w:tab w:val="left" w:pos="-1985"/>
              </w:tabs>
              <w:spacing w:after="0" w:line="240" w:lineRule="auto"/>
              <w:ind w:right="-7"/>
              <w:jc w:val="center"/>
              <w:rPr>
                <w:rFonts w:ascii="Times New Roman" w:eastAsia="Times New Roman" w:hAnsi="Times New Roman" w:cs="Times New Roman"/>
                <w:bCs w:val="0"/>
                <w:sz w:val="28"/>
                <w:szCs w:val="24"/>
                <w:lang w:eastAsia="ru-RU"/>
              </w:rPr>
            </w:pPr>
            <w:r>
              <w:rPr>
                <w:rFonts w:ascii="Times New Roman" w:eastAsia="Times New Roman" w:hAnsi="Times New Roman" w:cs="Times New Roman"/>
                <w:bCs w:val="0"/>
                <w:sz w:val="28"/>
                <w:szCs w:val="24"/>
                <w:lang w:eastAsia="ru-RU"/>
              </w:rPr>
              <w:t>21</w:t>
            </w:r>
            <w:r w:rsidRPr="00B219A2">
              <w:rPr>
                <w:rFonts w:ascii="Times New Roman" w:eastAsia="Times New Roman" w:hAnsi="Times New Roman" w:cs="Times New Roman"/>
                <w:bCs w:val="0"/>
                <w:sz w:val="28"/>
                <w:szCs w:val="24"/>
                <w:lang w:val="ru-RU" w:eastAsia="ru-RU"/>
              </w:rPr>
              <w:t xml:space="preserve"> </w:t>
            </w:r>
            <w:proofErr w:type="spellStart"/>
            <w:r w:rsidRPr="00B219A2">
              <w:rPr>
                <w:rFonts w:ascii="Times New Roman" w:eastAsia="Times New Roman" w:hAnsi="Times New Roman" w:cs="Times New Roman"/>
                <w:bCs w:val="0"/>
                <w:sz w:val="28"/>
                <w:szCs w:val="24"/>
                <w:lang w:val="ru-RU" w:eastAsia="ru-RU"/>
              </w:rPr>
              <w:t>сесія</w:t>
            </w:r>
            <w:proofErr w:type="spellEnd"/>
            <w:r w:rsidRPr="00B219A2">
              <w:rPr>
                <w:rFonts w:ascii="Times New Roman" w:eastAsia="Times New Roman" w:hAnsi="Times New Roman" w:cs="Times New Roman"/>
                <w:bCs w:val="0"/>
                <w:sz w:val="28"/>
                <w:szCs w:val="24"/>
                <w:lang w:val="ru-RU" w:eastAsia="ru-RU"/>
              </w:rPr>
              <w:t xml:space="preserve"> </w:t>
            </w:r>
            <w:r w:rsidRPr="00B219A2">
              <w:rPr>
                <w:rFonts w:ascii="Times New Roman" w:eastAsia="Times New Roman" w:hAnsi="Times New Roman" w:cs="Times New Roman"/>
                <w:bCs w:val="0"/>
                <w:sz w:val="28"/>
                <w:szCs w:val="24"/>
                <w:lang w:val="en-GB" w:eastAsia="ru-RU"/>
              </w:rPr>
              <w:t>VIII</w:t>
            </w:r>
            <w:r w:rsidRPr="00B219A2">
              <w:rPr>
                <w:rFonts w:ascii="Times New Roman" w:eastAsia="Times New Roman" w:hAnsi="Times New Roman" w:cs="Times New Roman"/>
                <w:bCs w:val="0"/>
                <w:sz w:val="28"/>
                <w:szCs w:val="24"/>
                <w:lang w:val="ru-RU" w:eastAsia="ru-RU"/>
              </w:rPr>
              <w:t xml:space="preserve"> </w:t>
            </w:r>
            <w:proofErr w:type="spellStart"/>
            <w:r w:rsidRPr="00B219A2">
              <w:rPr>
                <w:rFonts w:ascii="Times New Roman" w:eastAsia="Times New Roman" w:hAnsi="Times New Roman" w:cs="Times New Roman"/>
                <w:bCs w:val="0"/>
                <w:sz w:val="28"/>
                <w:szCs w:val="24"/>
                <w:lang w:val="ru-RU" w:eastAsia="ru-RU"/>
              </w:rPr>
              <w:t>скликання</w:t>
            </w:r>
            <w:proofErr w:type="spellEnd"/>
          </w:p>
        </w:tc>
      </w:tr>
      <w:tr w:rsidR="003D6094" w:rsidRPr="00B219A2" w:rsidTr="00ED608C">
        <w:trPr>
          <w:trHeight w:val="566"/>
        </w:trPr>
        <w:tc>
          <w:tcPr>
            <w:tcW w:w="9720" w:type="dxa"/>
            <w:vAlign w:val="bottom"/>
          </w:tcPr>
          <w:p w:rsidR="003D6094" w:rsidRPr="00B219A2" w:rsidRDefault="003D6094" w:rsidP="003D6094">
            <w:pPr>
              <w:tabs>
                <w:tab w:val="left" w:pos="-1985"/>
              </w:tabs>
              <w:spacing w:after="0" w:line="240" w:lineRule="auto"/>
              <w:ind w:right="-7"/>
              <w:jc w:val="center"/>
              <w:rPr>
                <w:rFonts w:ascii="Times New Roman" w:eastAsia="Times New Roman" w:hAnsi="Times New Roman" w:cs="Times New Roman"/>
                <w:bCs w:val="0"/>
                <w:sz w:val="32"/>
                <w:szCs w:val="32"/>
                <w:lang w:eastAsia="ru-RU"/>
              </w:rPr>
            </w:pPr>
            <w:proofErr w:type="gramStart"/>
            <w:r w:rsidRPr="00B219A2">
              <w:rPr>
                <w:rFonts w:ascii="Times New Roman" w:eastAsia="Times New Roman" w:hAnsi="Times New Roman" w:cs="Times New Roman"/>
                <w:bCs w:val="0"/>
                <w:spacing w:val="20"/>
                <w:sz w:val="32"/>
                <w:szCs w:val="32"/>
                <w:lang w:val="ru-RU" w:eastAsia="ru-RU"/>
              </w:rPr>
              <w:t>Р</w:t>
            </w:r>
            <w:proofErr w:type="gramEnd"/>
            <w:r w:rsidRPr="00B219A2">
              <w:rPr>
                <w:rFonts w:ascii="Times New Roman" w:eastAsia="Times New Roman" w:hAnsi="Times New Roman" w:cs="Times New Roman"/>
                <w:bCs w:val="0"/>
                <w:spacing w:val="20"/>
                <w:sz w:val="32"/>
                <w:szCs w:val="32"/>
                <w:lang w:val="ru-RU" w:eastAsia="ru-RU"/>
              </w:rPr>
              <w:t xml:space="preserve">ІШЕННЯ № </w:t>
            </w:r>
          </w:p>
        </w:tc>
      </w:tr>
      <w:tr w:rsidR="003D6094" w:rsidRPr="00B219A2" w:rsidTr="00ED608C">
        <w:trPr>
          <w:trHeight w:val="562"/>
        </w:trPr>
        <w:tc>
          <w:tcPr>
            <w:tcW w:w="9720" w:type="dxa"/>
            <w:vAlign w:val="bottom"/>
          </w:tcPr>
          <w:p w:rsidR="003D6094" w:rsidRPr="00B219A2" w:rsidRDefault="003D6094" w:rsidP="00D97F63">
            <w:pPr>
              <w:tabs>
                <w:tab w:val="left" w:pos="-1985"/>
              </w:tabs>
              <w:spacing w:after="0" w:line="240" w:lineRule="auto"/>
              <w:ind w:right="-7"/>
              <w:jc w:val="center"/>
              <w:rPr>
                <w:rFonts w:ascii="Times New Roman" w:eastAsia="Times New Roman" w:hAnsi="Times New Roman" w:cs="Times New Roman"/>
                <w:bCs w:val="0"/>
                <w:sz w:val="28"/>
                <w:szCs w:val="24"/>
                <w:lang w:eastAsia="ru-RU"/>
              </w:rPr>
            </w:pPr>
            <w:r w:rsidRPr="00B219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D97F63">
              <w:rPr>
                <w:rFonts w:ascii="Times New Roman" w:eastAsia="Times New Roman" w:hAnsi="Times New Roman" w:cs="Times New Roman"/>
                <w:sz w:val="24"/>
                <w:szCs w:val="24"/>
                <w:lang w:eastAsia="ru-RU"/>
              </w:rPr>
              <w:t>2</w:t>
            </w:r>
            <w:r w:rsidRPr="00B219A2">
              <w:rPr>
                <w:rFonts w:ascii="Times New Roman" w:eastAsia="Times New Roman" w:hAnsi="Times New Roman" w:cs="Times New Roman"/>
                <w:sz w:val="24"/>
                <w:szCs w:val="24"/>
                <w:lang w:eastAsia="ru-RU"/>
              </w:rPr>
              <w:t xml:space="preserve">» </w:t>
            </w:r>
            <w:r w:rsidR="00D97F63">
              <w:rPr>
                <w:rFonts w:ascii="Times New Roman" w:eastAsia="Times New Roman" w:hAnsi="Times New Roman" w:cs="Times New Roman"/>
                <w:sz w:val="24"/>
                <w:szCs w:val="24"/>
                <w:lang w:eastAsia="ru-RU"/>
              </w:rPr>
              <w:t>липня</w:t>
            </w:r>
            <w:r>
              <w:rPr>
                <w:rFonts w:ascii="Times New Roman" w:eastAsia="Times New Roman" w:hAnsi="Times New Roman" w:cs="Times New Roman"/>
                <w:sz w:val="24"/>
                <w:szCs w:val="24"/>
                <w:lang w:eastAsia="ru-RU"/>
              </w:rPr>
              <w:t xml:space="preserve"> 20</w:t>
            </w:r>
            <w:r w:rsidRPr="00B219A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B219A2">
              <w:rPr>
                <w:rFonts w:ascii="Times New Roman" w:eastAsia="Times New Roman" w:hAnsi="Times New Roman" w:cs="Times New Roman"/>
                <w:sz w:val="24"/>
                <w:szCs w:val="24"/>
                <w:lang w:eastAsia="ru-RU"/>
              </w:rPr>
              <w:t xml:space="preserve"> р.</w:t>
            </w:r>
            <w:r w:rsidRPr="00B219A2">
              <w:rPr>
                <w:rFonts w:ascii="Times New Roman" w:eastAsia="Times New Roman" w:hAnsi="Times New Roman" w:cs="Times New Roman"/>
                <w:sz w:val="24"/>
                <w:szCs w:val="24"/>
                <w:lang w:eastAsia="ru-RU"/>
              </w:rPr>
              <w:tab/>
            </w:r>
            <w:r w:rsidRPr="00B219A2">
              <w:rPr>
                <w:rFonts w:ascii="Times New Roman" w:eastAsia="Times New Roman" w:hAnsi="Times New Roman" w:cs="Times New Roman"/>
                <w:sz w:val="24"/>
                <w:szCs w:val="24"/>
                <w:lang w:eastAsia="ru-RU"/>
              </w:rPr>
              <w:tab/>
            </w:r>
            <w:r w:rsidRPr="00B219A2">
              <w:rPr>
                <w:rFonts w:ascii="Times New Roman" w:eastAsia="Times New Roman" w:hAnsi="Times New Roman" w:cs="Times New Roman"/>
                <w:sz w:val="24"/>
                <w:szCs w:val="24"/>
                <w:lang w:eastAsia="ru-RU"/>
              </w:rPr>
              <w:tab/>
            </w:r>
            <w:r w:rsidRPr="00B219A2">
              <w:rPr>
                <w:rFonts w:ascii="Times New Roman" w:eastAsia="Times New Roman" w:hAnsi="Times New Roman" w:cs="Times New Roman"/>
                <w:sz w:val="24"/>
                <w:szCs w:val="24"/>
                <w:lang w:eastAsia="ru-RU"/>
              </w:rPr>
              <w:tab/>
              <w:t xml:space="preserve">         </w:t>
            </w:r>
            <w:r w:rsidRPr="00B219A2">
              <w:rPr>
                <w:rFonts w:ascii="Times New Roman" w:eastAsia="Times New Roman" w:hAnsi="Times New Roman" w:cs="Times New Roman"/>
                <w:sz w:val="24"/>
                <w:szCs w:val="24"/>
                <w:lang w:eastAsia="ru-RU"/>
              </w:rPr>
              <w:tab/>
            </w:r>
            <w:r w:rsidRPr="00B219A2">
              <w:rPr>
                <w:rFonts w:ascii="Times New Roman" w:eastAsia="Times New Roman" w:hAnsi="Times New Roman" w:cs="Times New Roman"/>
                <w:sz w:val="24"/>
                <w:szCs w:val="24"/>
                <w:lang w:eastAsia="ru-RU"/>
              </w:rPr>
              <w:tab/>
              <w:t xml:space="preserve">                                    м. Хотин</w:t>
            </w:r>
          </w:p>
        </w:tc>
      </w:tr>
    </w:tbl>
    <w:p w:rsidR="003D6094" w:rsidRPr="00B219A2" w:rsidRDefault="003D6094" w:rsidP="003D6094">
      <w:pPr>
        <w:tabs>
          <w:tab w:val="left" w:pos="2640"/>
          <w:tab w:val="left" w:pos="8130"/>
        </w:tabs>
        <w:spacing w:after="0" w:line="216" w:lineRule="auto"/>
        <w:rPr>
          <w:rFonts w:ascii="Times New Roman" w:eastAsia="Times New Roman" w:hAnsi="Times New Roman" w:cs="Times New Roman"/>
          <w:sz w:val="28"/>
          <w:szCs w:val="28"/>
          <w:lang w:eastAsia="ru-RU"/>
        </w:rPr>
      </w:pPr>
    </w:p>
    <w:tbl>
      <w:tblPr>
        <w:tblW w:w="4428" w:type="dxa"/>
        <w:tblCellMar>
          <w:left w:w="113" w:type="dxa"/>
        </w:tblCellMar>
        <w:tblLook w:val="01E0" w:firstRow="1" w:lastRow="1" w:firstColumn="1" w:lastColumn="1" w:noHBand="0" w:noVBand="0"/>
      </w:tblPr>
      <w:tblGrid>
        <w:gridCol w:w="4428"/>
      </w:tblGrid>
      <w:tr w:rsidR="003D6094" w:rsidRPr="00582A38" w:rsidTr="00ED608C">
        <w:tc>
          <w:tcPr>
            <w:tcW w:w="4428" w:type="dxa"/>
            <w:shd w:val="clear" w:color="auto" w:fill="auto"/>
          </w:tcPr>
          <w:p w:rsidR="003D6094" w:rsidRDefault="003D6094" w:rsidP="00ED608C">
            <w:pPr>
              <w:spacing w:after="0" w:line="240" w:lineRule="auto"/>
              <w:rPr>
                <w:rFonts w:ascii="Times New Roman" w:eastAsia="Times New Roman" w:hAnsi="Times New Roman" w:cs="Times New Roman"/>
                <w:bCs w:val="0"/>
                <w:iCs/>
                <w:sz w:val="28"/>
                <w:szCs w:val="28"/>
                <w:shd w:val="clear" w:color="auto" w:fill="FFFFFF"/>
                <w:lang w:eastAsia="uk-UA"/>
              </w:rPr>
            </w:pPr>
            <w:r w:rsidRPr="00582A38">
              <w:rPr>
                <w:rFonts w:ascii="Times New Roman" w:eastAsia="Times New Roman" w:hAnsi="Times New Roman" w:cs="Times New Roman"/>
                <w:bCs w:val="0"/>
                <w:iCs/>
                <w:sz w:val="28"/>
                <w:szCs w:val="28"/>
                <w:shd w:val="clear" w:color="auto" w:fill="FFFFFF"/>
                <w:lang w:eastAsia="uk-UA"/>
              </w:rPr>
              <w:t xml:space="preserve">Про </w:t>
            </w:r>
            <w:r>
              <w:rPr>
                <w:rFonts w:ascii="Times New Roman" w:eastAsia="Times New Roman" w:hAnsi="Times New Roman" w:cs="Times New Roman"/>
                <w:bCs w:val="0"/>
                <w:iCs/>
                <w:sz w:val="28"/>
                <w:szCs w:val="28"/>
                <w:shd w:val="clear" w:color="auto" w:fill="FFFFFF"/>
                <w:lang w:eastAsia="uk-UA"/>
              </w:rPr>
              <w:t>внесення змін до рішення Хотинської міської ради від 24</w:t>
            </w:r>
            <w:r w:rsidR="006A550E">
              <w:rPr>
                <w:rFonts w:ascii="Times New Roman" w:eastAsia="Times New Roman" w:hAnsi="Times New Roman" w:cs="Times New Roman"/>
                <w:bCs w:val="0"/>
                <w:iCs/>
                <w:sz w:val="28"/>
                <w:szCs w:val="28"/>
                <w:shd w:val="clear" w:color="auto" w:fill="FFFFFF"/>
                <w:lang w:eastAsia="uk-UA"/>
              </w:rPr>
              <w:t xml:space="preserve"> лютого 2022 року № 393/20/22 «Про </w:t>
            </w:r>
            <w:r w:rsidRPr="00582A38">
              <w:rPr>
                <w:rFonts w:ascii="Times New Roman" w:eastAsia="Times New Roman" w:hAnsi="Times New Roman" w:cs="Times New Roman"/>
                <w:bCs w:val="0"/>
                <w:iCs/>
                <w:sz w:val="28"/>
                <w:szCs w:val="28"/>
                <w:shd w:val="clear" w:color="auto" w:fill="FFFFFF"/>
                <w:lang w:eastAsia="uk-UA"/>
              </w:rPr>
              <w:t xml:space="preserve">затвердження </w:t>
            </w:r>
            <w:r>
              <w:rPr>
                <w:rFonts w:ascii="Times New Roman" w:eastAsia="Times New Roman" w:hAnsi="Times New Roman" w:cs="Times New Roman"/>
                <w:bCs w:val="0"/>
                <w:iCs/>
                <w:sz w:val="28"/>
                <w:szCs w:val="28"/>
                <w:shd w:val="clear" w:color="auto" w:fill="FFFFFF"/>
                <w:lang w:eastAsia="uk-UA"/>
              </w:rPr>
              <w:t xml:space="preserve">структури та штатної чисельності </w:t>
            </w:r>
            <w:r w:rsidRPr="00582A38">
              <w:rPr>
                <w:rFonts w:ascii="Times New Roman" w:eastAsia="Times New Roman" w:hAnsi="Times New Roman" w:cs="Times New Roman"/>
                <w:bCs w:val="0"/>
                <w:iCs/>
                <w:sz w:val="28"/>
                <w:szCs w:val="28"/>
                <w:shd w:val="clear" w:color="auto" w:fill="FFFFFF"/>
                <w:lang w:eastAsia="uk-UA"/>
              </w:rPr>
              <w:t xml:space="preserve"> апарату </w:t>
            </w:r>
            <w:r>
              <w:rPr>
                <w:rFonts w:ascii="Times New Roman" w:eastAsia="Times New Roman" w:hAnsi="Times New Roman" w:cs="Times New Roman"/>
                <w:bCs w:val="0"/>
                <w:iCs/>
                <w:sz w:val="28"/>
                <w:szCs w:val="28"/>
                <w:shd w:val="clear" w:color="auto" w:fill="FFFFFF"/>
                <w:lang w:eastAsia="uk-UA"/>
              </w:rPr>
              <w:t xml:space="preserve"> ви</w:t>
            </w:r>
            <w:r w:rsidRPr="00582A38">
              <w:rPr>
                <w:rFonts w:ascii="Times New Roman" w:eastAsia="Times New Roman" w:hAnsi="Times New Roman" w:cs="Times New Roman"/>
                <w:bCs w:val="0"/>
                <w:iCs/>
                <w:sz w:val="28"/>
                <w:szCs w:val="28"/>
                <w:shd w:val="clear" w:color="auto" w:fill="FFFFFF"/>
                <w:lang w:eastAsia="uk-UA"/>
              </w:rPr>
              <w:t>конавчого комітету Хотинської міської ради</w:t>
            </w:r>
            <w:r>
              <w:rPr>
                <w:rFonts w:ascii="Times New Roman" w:eastAsia="Times New Roman" w:hAnsi="Times New Roman" w:cs="Times New Roman"/>
                <w:bCs w:val="0"/>
                <w:iCs/>
                <w:sz w:val="28"/>
                <w:szCs w:val="28"/>
                <w:shd w:val="clear" w:color="auto" w:fill="FFFFFF"/>
                <w:lang w:eastAsia="uk-UA"/>
              </w:rPr>
              <w:t xml:space="preserve"> на </w:t>
            </w:r>
          </w:p>
          <w:p w:rsidR="003D6094" w:rsidRPr="00582A38" w:rsidRDefault="003D6094" w:rsidP="00ED608C">
            <w:pPr>
              <w:spacing w:after="0" w:line="240" w:lineRule="auto"/>
              <w:rPr>
                <w:rFonts w:ascii="Times New Roman" w:eastAsia="Times New Roman" w:hAnsi="Times New Roman" w:cs="Times New Roman"/>
                <w:bCs w:val="0"/>
                <w:sz w:val="24"/>
                <w:szCs w:val="24"/>
                <w:lang w:val="ru-RU" w:eastAsia="ru-RU"/>
              </w:rPr>
            </w:pPr>
            <w:r>
              <w:rPr>
                <w:rFonts w:ascii="Times New Roman" w:eastAsia="Times New Roman" w:hAnsi="Times New Roman" w:cs="Times New Roman"/>
                <w:bCs w:val="0"/>
                <w:iCs/>
                <w:sz w:val="28"/>
                <w:szCs w:val="28"/>
                <w:shd w:val="clear" w:color="auto" w:fill="FFFFFF"/>
                <w:lang w:eastAsia="uk-UA"/>
              </w:rPr>
              <w:t>2022 рік</w:t>
            </w:r>
            <w:r w:rsidR="006A550E">
              <w:rPr>
                <w:rFonts w:ascii="Times New Roman" w:eastAsia="Times New Roman" w:hAnsi="Times New Roman" w:cs="Times New Roman"/>
                <w:bCs w:val="0"/>
                <w:iCs/>
                <w:sz w:val="28"/>
                <w:szCs w:val="28"/>
                <w:shd w:val="clear" w:color="auto" w:fill="FFFFFF"/>
                <w:lang w:eastAsia="uk-UA"/>
              </w:rPr>
              <w:t>»</w:t>
            </w:r>
          </w:p>
        </w:tc>
      </w:tr>
    </w:tbl>
    <w:p w:rsidR="003D6094" w:rsidRPr="00582A38" w:rsidRDefault="003D6094" w:rsidP="003D6094">
      <w:pPr>
        <w:tabs>
          <w:tab w:val="left" w:pos="284"/>
        </w:tabs>
        <w:spacing w:after="0"/>
        <w:jc w:val="both"/>
        <w:rPr>
          <w:rFonts w:ascii="Times New Roman" w:eastAsia="Calibri" w:hAnsi="Times New Roman" w:cs="Times New Roman"/>
          <w:bCs w:val="0"/>
          <w:sz w:val="28"/>
          <w:szCs w:val="28"/>
          <w:lang w:val="ru-RU"/>
        </w:rPr>
      </w:pPr>
    </w:p>
    <w:p w:rsidR="003D6094" w:rsidRPr="008C5C27" w:rsidRDefault="003D6094" w:rsidP="003D6094">
      <w:pPr>
        <w:shd w:val="clear" w:color="auto" w:fill="FFFFFF"/>
        <w:spacing w:before="300" w:after="0"/>
        <w:ind w:right="-1"/>
        <w:jc w:val="both"/>
        <w:rPr>
          <w:rFonts w:ascii="Times New Roman" w:eastAsia="Times New Roman" w:hAnsi="Times New Roman" w:cs="Times New Roman"/>
          <w:sz w:val="28"/>
          <w:szCs w:val="28"/>
          <w:lang w:eastAsia="ru-RU"/>
        </w:rPr>
      </w:pPr>
      <w:r w:rsidRPr="00B219A2">
        <w:rPr>
          <w:rFonts w:ascii="Times New Roman" w:eastAsia="Times New Roman" w:hAnsi="Times New Roman" w:cs="Times New Roman"/>
          <w:b w:val="0"/>
          <w:bCs w:val="0"/>
          <w:sz w:val="28"/>
          <w:szCs w:val="28"/>
          <w:lang w:eastAsia="ru-RU"/>
        </w:rPr>
        <w:tab/>
      </w:r>
      <w:r>
        <w:rPr>
          <w:rFonts w:ascii="Times New Roman" w:eastAsia="Times New Roman" w:hAnsi="Times New Roman" w:cs="Times New Roman"/>
          <w:b w:val="0"/>
          <w:bCs w:val="0"/>
          <w:sz w:val="28"/>
          <w:szCs w:val="28"/>
          <w:lang w:eastAsia="ru-RU"/>
        </w:rPr>
        <w:t>На виконання рек</w:t>
      </w:r>
      <w:bookmarkStart w:id="0" w:name="_GoBack"/>
      <w:bookmarkEnd w:id="0"/>
      <w:r>
        <w:rPr>
          <w:rFonts w:ascii="Times New Roman" w:eastAsia="Times New Roman" w:hAnsi="Times New Roman" w:cs="Times New Roman"/>
          <w:b w:val="0"/>
          <w:bCs w:val="0"/>
          <w:sz w:val="28"/>
          <w:szCs w:val="28"/>
          <w:lang w:eastAsia="ru-RU"/>
        </w:rPr>
        <w:t xml:space="preserve">омендацій Державної служби України з питань праці, </w:t>
      </w:r>
      <w:r w:rsidR="00284DEE">
        <w:rPr>
          <w:rFonts w:ascii="Times New Roman" w:eastAsia="Times New Roman" w:hAnsi="Times New Roman" w:cs="Times New Roman"/>
          <w:b w:val="0"/>
          <w:bCs w:val="0"/>
          <w:sz w:val="28"/>
          <w:szCs w:val="28"/>
          <w:lang w:eastAsia="ru-RU"/>
        </w:rPr>
        <w:t xml:space="preserve">у зв’язку з економією фонду оплати праці, </w:t>
      </w:r>
      <w:r>
        <w:rPr>
          <w:rFonts w:ascii="Times New Roman" w:eastAsia="Times New Roman" w:hAnsi="Times New Roman" w:cs="Times New Roman"/>
          <w:b w:val="0"/>
          <w:bCs w:val="0"/>
          <w:sz w:val="28"/>
          <w:szCs w:val="28"/>
          <w:lang w:eastAsia="ru-RU"/>
        </w:rPr>
        <w:t>Постанови Кабінету міністрів України від 9 березня 2006 року № 268 «Про впорядкування структури та умов оплати праці працівників апарату органів виконавчої влади, органів прокуратури, судів та інших органів», наказу Міністерства розвитку економіки, торгівлі та сільського господарства України від 23.03.2021 року № 609 «</w:t>
      </w:r>
      <w:r w:rsidRPr="00582A38">
        <w:rPr>
          <w:rFonts w:ascii="Times New Roman" w:eastAsia="Times New Roman" w:hAnsi="Times New Roman" w:cs="Times New Roman"/>
          <w:b w:val="0"/>
          <w:bCs w:val="0"/>
          <w:sz w:val="28"/>
          <w:szCs w:val="28"/>
          <w:lang w:eastAsia="ru-RU"/>
        </w:rPr>
        <w:t>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w:t>
      </w:r>
      <w:r>
        <w:rPr>
          <w:rFonts w:ascii="Times New Roman" w:eastAsia="Times New Roman" w:hAnsi="Times New Roman" w:cs="Times New Roman"/>
          <w:b w:val="0"/>
          <w:bCs w:val="0"/>
          <w:sz w:val="28"/>
          <w:szCs w:val="28"/>
          <w:lang w:eastAsia="ru-RU"/>
        </w:rPr>
        <w:t xml:space="preserve">, керуючись Кодексом законів про працю України, частиною 4 статті 64 Господарського кодексу України,  статтями 3, 10 Закону України «Про службу в органах місцевого самоврядування», пунктом 5, частини, 1 статті 26 Закону України «Про місцеве самоврядування в Україні» </w:t>
      </w:r>
      <w:r w:rsidRPr="008C5C27">
        <w:rPr>
          <w:rFonts w:ascii="Times New Roman" w:eastAsia="Times New Roman" w:hAnsi="Times New Roman" w:cs="Times New Roman"/>
          <w:b w:val="0"/>
          <w:bCs w:val="0"/>
          <w:sz w:val="28"/>
          <w:szCs w:val="28"/>
          <w:lang w:eastAsia="ru-RU"/>
        </w:rPr>
        <w:t xml:space="preserve">міська рада </w:t>
      </w:r>
    </w:p>
    <w:p w:rsidR="003D6094" w:rsidRPr="00CB47F5" w:rsidRDefault="003D6094" w:rsidP="003D6094">
      <w:pPr>
        <w:tabs>
          <w:tab w:val="left" w:pos="0"/>
        </w:tabs>
        <w:spacing w:after="0"/>
        <w:jc w:val="both"/>
        <w:rPr>
          <w:rFonts w:ascii="Times New Roman" w:eastAsia="Times New Roman" w:hAnsi="Times New Roman" w:cs="Times New Roman"/>
          <w:b w:val="0"/>
          <w:bCs w:val="0"/>
          <w:sz w:val="28"/>
          <w:szCs w:val="28"/>
          <w:lang w:eastAsia="ru-RU"/>
        </w:rPr>
      </w:pPr>
      <w:r>
        <w:rPr>
          <w:rFonts w:ascii="Times New Roman" w:eastAsia="Times New Roman" w:hAnsi="Times New Roman" w:cs="Times New Roman"/>
          <w:b w:val="0"/>
          <w:bCs w:val="0"/>
          <w:sz w:val="28"/>
          <w:szCs w:val="28"/>
          <w:lang w:eastAsia="ru-RU"/>
        </w:rPr>
        <w:t xml:space="preserve"> </w:t>
      </w:r>
    </w:p>
    <w:p w:rsidR="003D6094" w:rsidRPr="00CB47F5" w:rsidRDefault="003D6094" w:rsidP="003D6094">
      <w:pPr>
        <w:tabs>
          <w:tab w:val="left" w:pos="3945"/>
        </w:tabs>
        <w:spacing w:after="0" w:line="216" w:lineRule="auto"/>
        <w:jc w:val="both"/>
        <w:rPr>
          <w:rFonts w:ascii="Times New Roman" w:eastAsia="Times New Roman" w:hAnsi="Times New Roman" w:cs="Times New Roman"/>
          <w:bCs w:val="0"/>
          <w:sz w:val="28"/>
          <w:szCs w:val="28"/>
          <w:lang w:eastAsia="ru-RU"/>
        </w:rPr>
      </w:pPr>
      <w:r w:rsidRPr="00CB47F5">
        <w:rPr>
          <w:rFonts w:ascii="Times New Roman" w:eastAsia="Times New Roman" w:hAnsi="Times New Roman" w:cs="Times New Roman"/>
          <w:b w:val="0"/>
          <w:bCs w:val="0"/>
          <w:sz w:val="28"/>
          <w:szCs w:val="28"/>
          <w:lang w:eastAsia="ru-RU"/>
        </w:rPr>
        <w:t xml:space="preserve">                                                         </w:t>
      </w:r>
      <w:r w:rsidRPr="00CB47F5">
        <w:rPr>
          <w:rFonts w:ascii="Times New Roman" w:eastAsia="Times New Roman" w:hAnsi="Times New Roman" w:cs="Times New Roman"/>
          <w:bCs w:val="0"/>
          <w:sz w:val="28"/>
          <w:szCs w:val="28"/>
          <w:lang w:eastAsia="ru-RU"/>
        </w:rPr>
        <w:t>ВИРІШИЛА:</w:t>
      </w:r>
    </w:p>
    <w:p w:rsidR="00284DEE" w:rsidRDefault="003D6094" w:rsidP="00284DEE">
      <w:pPr>
        <w:tabs>
          <w:tab w:val="left" w:pos="3945"/>
        </w:tabs>
        <w:spacing w:after="0" w:line="216" w:lineRule="auto"/>
        <w:jc w:val="both"/>
        <w:rPr>
          <w:rFonts w:ascii="Times New Roman" w:eastAsia="Times New Roman" w:hAnsi="Times New Roman" w:cs="Times New Roman"/>
          <w:b w:val="0"/>
          <w:bCs w:val="0"/>
          <w:sz w:val="28"/>
          <w:szCs w:val="28"/>
          <w:lang w:eastAsia="ru-RU"/>
        </w:rPr>
      </w:pPr>
      <w:r w:rsidRPr="00CB47F5">
        <w:rPr>
          <w:rFonts w:ascii="Times New Roman" w:eastAsia="Times New Roman" w:hAnsi="Times New Roman" w:cs="Times New Roman"/>
          <w:bCs w:val="0"/>
          <w:sz w:val="28"/>
          <w:szCs w:val="28"/>
          <w:lang w:eastAsia="ru-RU"/>
        </w:rPr>
        <w:t xml:space="preserve">            </w:t>
      </w:r>
      <w:r w:rsidRPr="00CB47F5">
        <w:rPr>
          <w:rFonts w:ascii="Times New Roman" w:eastAsia="Times New Roman" w:hAnsi="Times New Roman" w:cs="Times New Roman"/>
          <w:b w:val="0"/>
          <w:bCs w:val="0"/>
          <w:sz w:val="28"/>
          <w:szCs w:val="28"/>
          <w:lang w:eastAsia="ru-RU"/>
        </w:rPr>
        <w:t xml:space="preserve"> </w:t>
      </w:r>
    </w:p>
    <w:p w:rsidR="002951D4" w:rsidRPr="002951D4" w:rsidRDefault="00284DEE" w:rsidP="00284DEE">
      <w:pPr>
        <w:tabs>
          <w:tab w:val="left" w:pos="3945"/>
        </w:tabs>
        <w:spacing w:after="0"/>
        <w:jc w:val="both"/>
        <w:rPr>
          <w:rFonts w:ascii="Times New Roman" w:eastAsia="Times New Roman" w:hAnsi="Times New Roman" w:cs="Times New Roman"/>
          <w:b w:val="0"/>
          <w:bCs w:val="0"/>
          <w:sz w:val="28"/>
          <w:szCs w:val="28"/>
          <w:lang w:eastAsia="ru-RU"/>
        </w:rPr>
      </w:pPr>
      <w:r>
        <w:rPr>
          <w:rFonts w:ascii="Times New Roman" w:eastAsia="Times New Roman" w:hAnsi="Times New Roman" w:cs="Times New Roman"/>
          <w:b w:val="0"/>
          <w:bCs w:val="0"/>
          <w:sz w:val="28"/>
          <w:szCs w:val="28"/>
          <w:lang w:eastAsia="ru-RU"/>
        </w:rPr>
        <w:t>1.</w:t>
      </w:r>
      <w:r w:rsidR="002951D4" w:rsidRPr="002951D4">
        <w:rPr>
          <w:rFonts w:ascii="Times New Roman" w:eastAsia="Times New Roman" w:hAnsi="Times New Roman" w:cs="Times New Roman"/>
          <w:b w:val="0"/>
          <w:bCs w:val="0"/>
          <w:sz w:val="28"/>
          <w:szCs w:val="28"/>
          <w:lang w:eastAsia="ru-RU"/>
        </w:rPr>
        <w:t xml:space="preserve">Внести зміни до рішення Хотинської міської ради від 24 лютого 2022 року № 393/20/22 «Про затвердження структури та штатної чисельності  апарату  виконавчого комітету Хотинської міської ради на </w:t>
      </w:r>
      <w:r w:rsidR="002951D4" w:rsidRPr="002951D4">
        <w:rPr>
          <w:rFonts w:ascii="Times New Roman" w:eastAsia="Times New Roman" w:hAnsi="Times New Roman" w:cs="Times New Roman"/>
          <w:b w:val="0"/>
          <w:bCs w:val="0"/>
          <w:iCs/>
          <w:sz w:val="28"/>
          <w:szCs w:val="28"/>
          <w:shd w:val="clear" w:color="auto" w:fill="FFFFFF"/>
          <w:lang w:eastAsia="uk-UA"/>
        </w:rPr>
        <w:t>2022 рік»</w:t>
      </w:r>
      <w:r w:rsidR="002951D4">
        <w:rPr>
          <w:rFonts w:ascii="Times New Roman" w:eastAsia="Times New Roman" w:hAnsi="Times New Roman" w:cs="Times New Roman"/>
          <w:b w:val="0"/>
          <w:bCs w:val="0"/>
          <w:iCs/>
          <w:sz w:val="28"/>
          <w:szCs w:val="28"/>
          <w:shd w:val="clear" w:color="auto" w:fill="FFFFFF"/>
          <w:lang w:eastAsia="uk-UA"/>
        </w:rPr>
        <w:t xml:space="preserve">: </w:t>
      </w:r>
    </w:p>
    <w:p w:rsidR="003D6094" w:rsidRPr="00BC653C" w:rsidRDefault="002951D4" w:rsidP="00284DEE">
      <w:pPr>
        <w:pStyle w:val="a3"/>
        <w:spacing w:after="0"/>
        <w:ind w:left="0"/>
        <w:jc w:val="both"/>
        <w:rPr>
          <w:rFonts w:ascii="Times New Roman" w:eastAsia="Times New Roman" w:hAnsi="Times New Roman" w:cs="Times New Roman"/>
          <w:b w:val="0"/>
          <w:bCs w:val="0"/>
          <w:sz w:val="28"/>
          <w:szCs w:val="28"/>
          <w:lang w:eastAsia="ru-RU"/>
        </w:rPr>
      </w:pPr>
      <w:r>
        <w:rPr>
          <w:rFonts w:ascii="Times New Roman" w:eastAsia="Times New Roman" w:hAnsi="Times New Roman" w:cs="Times New Roman"/>
          <w:b w:val="0"/>
          <w:bCs w:val="0"/>
          <w:iCs/>
          <w:sz w:val="28"/>
          <w:szCs w:val="28"/>
          <w:shd w:val="clear" w:color="auto" w:fill="FFFFFF"/>
          <w:lang w:eastAsia="uk-UA"/>
        </w:rPr>
        <w:t xml:space="preserve">1.2. </w:t>
      </w:r>
      <w:r w:rsidR="00953DB5">
        <w:rPr>
          <w:rFonts w:ascii="Times New Roman" w:eastAsia="Times New Roman" w:hAnsi="Times New Roman" w:cs="Times New Roman"/>
          <w:b w:val="0"/>
          <w:bCs w:val="0"/>
          <w:iCs/>
          <w:sz w:val="28"/>
          <w:szCs w:val="28"/>
          <w:shd w:val="clear" w:color="auto" w:fill="FFFFFF"/>
          <w:lang w:eastAsia="uk-UA"/>
        </w:rPr>
        <w:t>змінити на</w:t>
      </w:r>
      <w:r w:rsidR="00284DEE">
        <w:rPr>
          <w:rFonts w:ascii="Times New Roman" w:eastAsia="Times New Roman" w:hAnsi="Times New Roman" w:cs="Times New Roman"/>
          <w:b w:val="0"/>
          <w:bCs w:val="0"/>
          <w:iCs/>
          <w:sz w:val="28"/>
          <w:szCs w:val="28"/>
          <w:shd w:val="clear" w:color="auto" w:fill="FFFFFF"/>
          <w:lang w:eastAsia="uk-UA"/>
        </w:rPr>
        <w:t xml:space="preserve">йменування </w:t>
      </w:r>
      <w:r w:rsidR="00741A1F">
        <w:rPr>
          <w:rFonts w:ascii="Times New Roman" w:eastAsia="Times New Roman" w:hAnsi="Times New Roman" w:cs="Times New Roman"/>
          <w:b w:val="0"/>
          <w:bCs w:val="0"/>
          <w:iCs/>
          <w:sz w:val="28"/>
          <w:szCs w:val="28"/>
          <w:shd w:val="clear" w:color="auto" w:fill="FFFFFF"/>
          <w:lang w:eastAsia="uk-UA"/>
        </w:rPr>
        <w:t xml:space="preserve">вакантних </w:t>
      </w:r>
      <w:r w:rsidR="00284DEE">
        <w:rPr>
          <w:rFonts w:ascii="Times New Roman" w:eastAsia="Times New Roman" w:hAnsi="Times New Roman" w:cs="Times New Roman"/>
          <w:b w:val="0"/>
          <w:bCs w:val="0"/>
          <w:iCs/>
          <w:sz w:val="28"/>
          <w:szCs w:val="28"/>
          <w:shd w:val="clear" w:color="auto" w:fill="FFFFFF"/>
          <w:lang w:eastAsia="uk-UA"/>
        </w:rPr>
        <w:t>посад</w:t>
      </w:r>
      <w:r w:rsidR="00554D4B">
        <w:rPr>
          <w:rFonts w:ascii="Times New Roman" w:eastAsia="Times New Roman" w:hAnsi="Times New Roman" w:cs="Times New Roman"/>
          <w:b w:val="0"/>
          <w:bCs w:val="0"/>
          <w:iCs/>
          <w:sz w:val="28"/>
          <w:szCs w:val="28"/>
          <w:shd w:val="clear" w:color="auto" w:fill="FFFFFF"/>
          <w:lang w:eastAsia="uk-UA"/>
        </w:rPr>
        <w:t xml:space="preserve"> «головний спеціаліст» відділу </w:t>
      </w:r>
      <w:r w:rsidR="00284DEE">
        <w:rPr>
          <w:rFonts w:ascii="Times New Roman" w:eastAsia="Times New Roman" w:hAnsi="Times New Roman" w:cs="Times New Roman"/>
          <w:b w:val="0"/>
          <w:bCs w:val="0"/>
          <w:iCs/>
          <w:sz w:val="28"/>
          <w:szCs w:val="28"/>
          <w:shd w:val="clear" w:color="auto" w:fill="FFFFFF"/>
          <w:lang w:eastAsia="uk-UA"/>
        </w:rPr>
        <w:t>«</w:t>
      </w:r>
      <w:r w:rsidR="00554D4B">
        <w:rPr>
          <w:rFonts w:ascii="Times New Roman" w:eastAsia="Times New Roman" w:hAnsi="Times New Roman" w:cs="Times New Roman"/>
          <w:b w:val="0"/>
          <w:bCs w:val="0"/>
          <w:iCs/>
          <w:sz w:val="28"/>
          <w:szCs w:val="28"/>
          <w:shd w:val="clear" w:color="auto" w:fill="FFFFFF"/>
          <w:lang w:eastAsia="uk-UA"/>
        </w:rPr>
        <w:t>Бухгалтерського обліку та звітності» на посад</w:t>
      </w:r>
      <w:r w:rsidR="00284DEE">
        <w:rPr>
          <w:rFonts w:ascii="Times New Roman" w:eastAsia="Times New Roman" w:hAnsi="Times New Roman" w:cs="Times New Roman"/>
          <w:b w:val="0"/>
          <w:bCs w:val="0"/>
          <w:iCs/>
          <w:sz w:val="28"/>
          <w:szCs w:val="28"/>
          <w:shd w:val="clear" w:color="auto" w:fill="FFFFFF"/>
          <w:lang w:eastAsia="uk-UA"/>
        </w:rPr>
        <w:t>и</w:t>
      </w:r>
      <w:r w:rsidR="00554D4B">
        <w:rPr>
          <w:rFonts w:ascii="Times New Roman" w:eastAsia="Times New Roman" w:hAnsi="Times New Roman" w:cs="Times New Roman"/>
          <w:b w:val="0"/>
          <w:bCs w:val="0"/>
          <w:iCs/>
          <w:sz w:val="28"/>
          <w:szCs w:val="28"/>
          <w:shd w:val="clear" w:color="auto" w:fill="FFFFFF"/>
          <w:lang w:eastAsia="uk-UA"/>
        </w:rPr>
        <w:t xml:space="preserve"> «спеціаліст» відділу </w:t>
      </w:r>
      <w:r w:rsidR="00741A1F">
        <w:rPr>
          <w:rFonts w:ascii="Times New Roman" w:eastAsia="Times New Roman" w:hAnsi="Times New Roman" w:cs="Times New Roman"/>
          <w:b w:val="0"/>
          <w:bCs w:val="0"/>
          <w:iCs/>
          <w:sz w:val="28"/>
          <w:szCs w:val="28"/>
          <w:shd w:val="clear" w:color="auto" w:fill="FFFFFF"/>
          <w:lang w:eastAsia="uk-UA"/>
        </w:rPr>
        <w:t>«</w:t>
      </w:r>
      <w:r w:rsidR="00284DEE">
        <w:rPr>
          <w:rFonts w:ascii="Times New Roman" w:eastAsia="Times New Roman" w:hAnsi="Times New Roman" w:cs="Times New Roman"/>
          <w:b w:val="0"/>
          <w:bCs w:val="0"/>
          <w:iCs/>
          <w:sz w:val="28"/>
          <w:szCs w:val="28"/>
          <w:shd w:val="clear" w:color="auto" w:fill="FFFFFF"/>
          <w:lang w:eastAsia="uk-UA"/>
        </w:rPr>
        <w:t>Бухгалтерського</w:t>
      </w:r>
      <w:r w:rsidR="00554D4B">
        <w:rPr>
          <w:rFonts w:ascii="Times New Roman" w:eastAsia="Times New Roman" w:hAnsi="Times New Roman" w:cs="Times New Roman"/>
          <w:b w:val="0"/>
          <w:bCs w:val="0"/>
          <w:iCs/>
          <w:sz w:val="28"/>
          <w:szCs w:val="28"/>
          <w:shd w:val="clear" w:color="auto" w:fill="FFFFFF"/>
          <w:lang w:eastAsia="uk-UA"/>
        </w:rPr>
        <w:t xml:space="preserve"> обліку та звітності</w:t>
      </w:r>
      <w:r w:rsidR="00741A1F">
        <w:rPr>
          <w:rFonts w:ascii="Times New Roman" w:eastAsia="Times New Roman" w:hAnsi="Times New Roman" w:cs="Times New Roman"/>
          <w:b w:val="0"/>
          <w:bCs w:val="0"/>
          <w:iCs/>
          <w:sz w:val="28"/>
          <w:szCs w:val="28"/>
          <w:shd w:val="clear" w:color="auto" w:fill="FFFFFF"/>
          <w:lang w:eastAsia="uk-UA"/>
        </w:rPr>
        <w:t>»</w:t>
      </w:r>
      <w:r w:rsidR="00554D4B">
        <w:rPr>
          <w:rFonts w:ascii="Times New Roman" w:eastAsia="Times New Roman" w:hAnsi="Times New Roman" w:cs="Times New Roman"/>
          <w:b w:val="0"/>
          <w:bCs w:val="0"/>
          <w:iCs/>
          <w:sz w:val="28"/>
          <w:szCs w:val="28"/>
          <w:shd w:val="clear" w:color="auto" w:fill="FFFFFF"/>
          <w:lang w:eastAsia="uk-UA"/>
        </w:rPr>
        <w:t xml:space="preserve"> </w:t>
      </w:r>
      <w:r w:rsidR="00284DEE">
        <w:rPr>
          <w:rFonts w:ascii="Times New Roman" w:eastAsia="Times New Roman" w:hAnsi="Times New Roman" w:cs="Times New Roman"/>
          <w:b w:val="0"/>
          <w:bCs w:val="0"/>
          <w:iCs/>
          <w:sz w:val="28"/>
          <w:szCs w:val="28"/>
          <w:shd w:val="clear" w:color="auto" w:fill="FFFFFF"/>
          <w:lang w:eastAsia="uk-UA"/>
        </w:rPr>
        <w:t>Хотинської міської ради чисельністю  три</w:t>
      </w:r>
      <w:r w:rsidR="00554D4B">
        <w:rPr>
          <w:rFonts w:ascii="Times New Roman" w:eastAsia="Times New Roman" w:hAnsi="Times New Roman" w:cs="Times New Roman"/>
          <w:b w:val="0"/>
          <w:bCs w:val="0"/>
          <w:iCs/>
          <w:sz w:val="28"/>
          <w:szCs w:val="28"/>
          <w:shd w:val="clear" w:color="auto" w:fill="FFFFFF"/>
          <w:lang w:eastAsia="uk-UA"/>
        </w:rPr>
        <w:t xml:space="preserve"> штатні одиниці</w:t>
      </w:r>
      <w:r w:rsidR="00284DEE">
        <w:rPr>
          <w:rFonts w:ascii="Times New Roman" w:eastAsia="Times New Roman" w:hAnsi="Times New Roman" w:cs="Times New Roman"/>
          <w:b w:val="0"/>
          <w:bCs w:val="0"/>
          <w:iCs/>
          <w:sz w:val="28"/>
          <w:szCs w:val="28"/>
          <w:shd w:val="clear" w:color="auto" w:fill="FFFFFF"/>
          <w:lang w:eastAsia="uk-UA"/>
        </w:rPr>
        <w:t xml:space="preserve">. </w:t>
      </w:r>
    </w:p>
    <w:p w:rsidR="003D6094" w:rsidRPr="008569CB" w:rsidRDefault="00284DEE" w:rsidP="00284DEE">
      <w:pPr>
        <w:pStyle w:val="a3"/>
        <w:tabs>
          <w:tab w:val="left" w:pos="0"/>
        </w:tabs>
        <w:spacing w:after="0"/>
        <w:ind w:left="0"/>
        <w:jc w:val="both"/>
        <w:rPr>
          <w:rFonts w:ascii="Times New Roman" w:eastAsia="Times New Roman" w:hAnsi="Times New Roman" w:cs="Times New Roman"/>
          <w:b w:val="0"/>
          <w:bCs w:val="0"/>
          <w:sz w:val="28"/>
          <w:szCs w:val="28"/>
          <w:lang w:eastAsia="ru-RU"/>
        </w:rPr>
      </w:pPr>
      <w:r>
        <w:rPr>
          <w:rFonts w:ascii="Times New Roman" w:eastAsia="Times New Roman" w:hAnsi="Times New Roman" w:cs="Times New Roman"/>
          <w:b w:val="0"/>
          <w:bCs w:val="0"/>
          <w:sz w:val="28"/>
          <w:szCs w:val="28"/>
          <w:lang w:eastAsia="ru-RU"/>
        </w:rPr>
        <w:lastRenderedPageBreak/>
        <w:t>2.</w:t>
      </w:r>
      <w:r w:rsidR="003D6094" w:rsidRPr="008569CB">
        <w:rPr>
          <w:rFonts w:ascii="Times New Roman" w:eastAsia="Times New Roman" w:hAnsi="Times New Roman" w:cs="Times New Roman"/>
          <w:b w:val="0"/>
          <w:bCs w:val="0"/>
          <w:sz w:val="28"/>
          <w:szCs w:val="28"/>
          <w:lang w:eastAsia="ru-RU"/>
        </w:rPr>
        <w:t xml:space="preserve">Контроль за виконанням цього рішення  покласти  на секретаря міської ради Якубу С.В.. </w:t>
      </w:r>
    </w:p>
    <w:p w:rsidR="003D6094" w:rsidRPr="00CB47F5" w:rsidRDefault="003D6094" w:rsidP="003D6094">
      <w:pPr>
        <w:spacing w:after="0" w:line="240" w:lineRule="auto"/>
        <w:ind w:firstLine="567"/>
        <w:jc w:val="both"/>
        <w:rPr>
          <w:rFonts w:ascii="Times New Roman" w:eastAsia="Times New Roman" w:hAnsi="Times New Roman" w:cs="Times New Roman"/>
          <w:bCs w:val="0"/>
          <w:sz w:val="28"/>
          <w:szCs w:val="28"/>
          <w:lang w:eastAsia="ru-RU"/>
        </w:rPr>
      </w:pPr>
      <w:r w:rsidRPr="00CB47F5">
        <w:rPr>
          <w:rFonts w:ascii="Times New Roman" w:eastAsia="Times New Roman" w:hAnsi="Times New Roman" w:cs="Times New Roman"/>
          <w:bCs w:val="0"/>
          <w:sz w:val="28"/>
          <w:szCs w:val="28"/>
          <w:lang w:eastAsia="ru-RU"/>
        </w:rPr>
        <w:t xml:space="preserve">                   </w:t>
      </w:r>
    </w:p>
    <w:p w:rsidR="003D6094" w:rsidRDefault="003D6094" w:rsidP="003D6094">
      <w:pPr>
        <w:tabs>
          <w:tab w:val="left" w:pos="-1920"/>
          <w:tab w:val="left" w:pos="2640"/>
        </w:tabs>
        <w:spacing w:after="0" w:line="240" w:lineRule="auto"/>
        <w:jc w:val="both"/>
      </w:pPr>
      <w:r>
        <w:rPr>
          <w:rFonts w:ascii="Times New Roman" w:eastAsia="Times New Roman" w:hAnsi="Times New Roman" w:cs="Times New Roman"/>
          <w:bCs w:val="0"/>
          <w:sz w:val="28"/>
          <w:szCs w:val="28"/>
          <w:lang w:eastAsia="ru-RU"/>
        </w:rPr>
        <w:t>Міський голова</w:t>
      </w:r>
      <w:r>
        <w:rPr>
          <w:rFonts w:ascii="Times New Roman" w:eastAsia="Times New Roman" w:hAnsi="Times New Roman" w:cs="Times New Roman"/>
          <w:bCs w:val="0"/>
          <w:sz w:val="28"/>
          <w:szCs w:val="28"/>
          <w:lang w:eastAsia="ru-RU"/>
        </w:rPr>
        <w:tab/>
      </w:r>
      <w:r>
        <w:rPr>
          <w:rFonts w:ascii="Times New Roman" w:eastAsia="Times New Roman" w:hAnsi="Times New Roman" w:cs="Times New Roman"/>
          <w:bCs w:val="0"/>
          <w:sz w:val="28"/>
          <w:szCs w:val="28"/>
          <w:lang w:eastAsia="ru-RU"/>
        </w:rPr>
        <w:tab/>
      </w:r>
      <w:r>
        <w:rPr>
          <w:rFonts w:ascii="Times New Roman" w:eastAsia="Times New Roman" w:hAnsi="Times New Roman" w:cs="Times New Roman"/>
          <w:bCs w:val="0"/>
          <w:sz w:val="28"/>
          <w:szCs w:val="28"/>
          <w:lang w:eastAsia="ru-RU"/>
        </w:rPr>
        <w:tab/>
      </w:r>
      <w:r>
        <w:rPr>
          <w:rFonts w:ascii="Times New Roman" w:eastAsia="Times New Roman" w:hAnsi="Times New Roman" w:cs="Times New Roman"/>
          <w:bCs w:val="0"/>
          <w:sz w:val="28"/>
          <w:szCs w:val="28"/>
          <w:lang w:eastAsia="ru-RU"/>
        </w:rPr>
        <w:tab/>
      </w:r>
      <w:r>
        <w:rPr>
          <w:rFonts w:ascii="Times New Roman" w:eastAsia="Times New Roman" w:hAnsi="Times New Roman" w:cs="Times New Roman"/>
          <w:bCs w:val="0"/>
          <w:sz w:val="28"/>
          <w:szCs w:val="28"/>
          <w:lang w:eastAsia="ru-RU"/>
        </w:rPr>
        <w:tab/>
      </w:r>
      <w:r>
        <w:rPr>
          <w:rFonts w:ascii="Times New Roman" w:eastAsia="Times New Roman" w:hAnsi="Times New Roman" w:cs="Times New Roman"/>
          <w:bCs w:val="0"/>
          <w:sz w:val="28"/>
          <w:szCs w:val="28"/>
          <w:lang w:eastAsia="ru-RU"/>
        </w:rPr>
        <w:tab/>
      </w:r>
      <w:r>
        <w:rPr>
          <w:rFonts w:ascii="Times New Roman" w:eastAsia="Times New Roman" w:hAnsi="Times New Roman" w:cs="Times New Roman"/>
          <w:bCs w:val="0"/>
          <w:sz w:val="28"/>
          <w:szCs w:val="28"/>
          <w:lang w:eastAsia="ru-RU"/>
        </w:rPr>
        <w:tab/>
        <w:t xml:space="preserve">            Андрій ДРАНЧУК</w:t>
      </w:r>
    </w:p>
    <w:p w:rsidR="003D6094" w:rsidRDefault="003D6094" w:rsidP="003D6094"/>
    <w:p w:rsidR="003D6094" w:rsidRDefault="003D6094" w:rsidP="003D6094"/>
    <w:p w:rsidR="001E720D" w:rsidRDefault="001E720D"/>
    <w:sectPr w:rsidR="001E720D" w:rsidSect="00873A72">
      <w:pgSz w:w="11906" w:h="16838"/>
      <w:pgMar w:top="624" w:right="567"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doni Highlight IC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05A1"/>
    <w:multiLevelType w:val="multilevel"/>
    <w:tmpl w:val="8878D35E"/>
    <w:lvl w:ilvl="0">
      <w:start w:val="1"/>
      <w:numFmt w:val="decimal"/>
      <w:lvlText w:val="%1."/>
      <w:lvlJc w:val="left"/>
      <w:pPr>
        <w:ind w:left="795" w:hanging="435"/>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
    <w:nsid w:val="66ED566B"/>
    <w:multiLevelType w:val="multilevel"/>
    <w:tmpl w:val="021C6AE4"/>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94"/>
    <w:rsid w:val="00186944"/>
    <w:rsid w:val="001E720D"/>
    <w:rsid w:val="00284DEE"/>
    <w:rsid w:val="002951D4"/>
    <w:rsid w:val="003D6094"/>
    <w:rsid w:val="00554D4B"/>
    <w:rsid w:val="006A550E"/>
    <w:rsid w:val="006C5105"/>
    <w:rsid w:val="00741A1F"/>
    <w:rsid w:val="00953DB5"/>
    <w:rsid w:val="00AB57AB"/>
    <w:rsid w:val="00D36DEA"/>
    <w:rsid w:val="00D97F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094"/>
    <w:rPr>
      <w:rFonts w:asciiTheme="minorHAnsi" w:hAnsiTheme="minorHAns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094"/>
    <w:pPr>
      <w:ind w:left="720"/>
      <w:contextualSpacing/>
    </w:pPr>
  </w:style>
  <w:style w:type="paragraph" w:styleId="a4">
    <w:name w:val="Balloon Text"/>
    <w:basedOn w:val="a"/>
    <w:link w:val="a5"/>
    <w:uiPriority w:val="99"/>
    <w:semiHidden/>
    <w:unhideWhenUsed/>
    <w:rsid w:val="003D60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6094"/>
    <w:rPr>
      <w:rFonts w:ascii="Tahoma" w:hAnsi="Tahoma" w:cs="Tahom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094"/>
    <w:rPr>
      <w:rFonts w:asciiTheme="minorHAnsi" w:hAnsiTheme="minorHAns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094"/>
    <w:pPr>
      <w:ind w:left="720"/>
      <w:contextualSpacing/>
    </w:pPr>
  </w:style>
  <w:style w:type="paragraph" w:styleId="a4">
    <w:name w:val="Balloon Text"/>
    <w:basedOn w:val="a"/>
    <w:link w:val="a5"/>
    <w:uiPriority w:val="99"/>
    <w:semiHidden/>
    <w:unhideWhenUsed/>
    <w:rsid w:val="003D60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6094"/>
    <w:rPr>
      <w:rFonts w:ascii="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2</Pages>
  <Words>1240</Words>
  <Characters>708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cp:lastPrinted>2022-07-08T06:22:00Z</cp:lastPrinted>
  <dcterms:created xsi:type="dcterms:W3CDTF">2022-06-06T05:06:00Z</dcterms:created>
  <dcterms:modified xsi:type="dcterms:W3CDTF">2022-07-08T06:59:00Z</dcterms:modified>
</cp:coreProperties>
</file>