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04" w:rsidRPr="00EB075E" w:rsidRDefault="00D05F04" w:rsidP="00EB075E">
      <w:pPr>
        <w:spacing w:after="0" w:line="240" w:lineRule="auto"/>
        <w:jc w:val="right"/>
        <w:rPr>
          <w:rFonts w:ascii="Arial" w:hAnsi="Arial"/>
          <w:b/>
          <w:sz w:val="24"/>
          <w:szCs w:val="24"/>
          <w:lang w:eastAsia="ru-RU"/>
        </w:rPr>
      </w:pPr>
      <w:r w:rsidRPr="00EB075E">
        <w:rPr>
          <w:rFonts w:ascii="Arial" w:hAnsi="Arial"/>
          <w:b/>
          <w:sz w:val="24"/>
          <w:szCs w:val="24"/>
          <w:lang w:eastAsia="ru-RU"/>
        </w:rPr>
        <w:t>Проєкт</w:t>
      </w:r>
    </w:p>
    <w:p w:rsidR="00D05F04" w:rsidRPr="00EB075E" w:rsidRDefault="00D05F04" w:rsidP="00EB075E">
      <w:pPr>
        <w:spacing w:after="0" w:line="240" w:lineRule="auto"/>
        <w:jc w:val="center"/>
        <w:rPr>
          <w:rFonts w:ascii="Arial" w:hAnsi="Arial"/>
          <w:b/>
          <w:sz w:val="28"/>
          <w:szCs w:val="24"/>
          <w:lang w:eastAsia="ru-RU"/>
        </w:rPr>
      </w:pPr>
      <w:r w:rsidRPr="009C181C">
        <w:rPr>
          <w:rFonts w:ascii="Arial" w:hAnsi="Arial"/>
          <w:b/>
          <w:noProof/>
          <w:sz w:val="24"/>
          <w:szCs w:val="24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59.25pt;visibility:visible">
            <v:imagedata r:id="rId5" o:title=""/>
          </v:shape>
        </w:pict>
      </w:r>
    </w:p>
    <w:p w:rsidR="00D05F04" w:rsidRPr="00EB075E" w:rsidRDefault="00D05F04" w:rsidP="00EB075E">
      <w:pPr>
        <w:spacing w:after="0" w:line="240" w:lineRule="auto"/>
        <w:jc w:val="center"/>
        <w:rPr>
          <w:rFonts w:ascii="Times New Roman" w:hAnsi="Times New Roman"/>
          <w:b/>
          <w:w w:val="120"/>
          <w:sz w:val="32"/>
          <w:szCs w:val="20"/>
          <w:lang w:eastAsia="ru-RU"/>
        </w:rPr>
      </w:pPr>
      <w:r w:rsidRPr="00EB075E">
        <w:rPr>
          <w:rFonts w:ascii="Times New Roman" w:hAnsi="Times New Roman"/>
          <w:b/>
          <w:w w:val="120"/>
          <w:sz w:val="32"/>
          <w:szCs w:val="20"/>
          <w:lang w:eastAsia="ru-RU"/>
        </w:rPr>
        <w:t>У К Р А Ї Н А</w:t>
      </w:r>
    </w:p>
    <w:p w:rsidR="00D05F04" w:rsidRPr="00EB075E" w:rsidRDefault="00D05F04" w:rsidP="00EB075E">
      <w:pPr>
        <w:keepNext/>
        <w:spacing w:after="0" w:line="240" w:lineRule="auto"/>
        <w:jc w:val="center"/>
        <w:outlineLvl w:val="0"/>
        <w:rPr>
          <w:rFonts w:ascii="Bodoni Highlight ICG" w:hAnsi="Bodoni Highlight ICG"/>
          <w:b/>
          <w:sz w:val="40"/>
          <w:szCs w:val="20"/>
          <w:lang w:eastAsia="ru-RU"/>
        </w:rPr>
      </w:pPr>
      <w:r w:rsidRPr="00EB075E">
        <w:rPr>
          <w:rFonts w:ascii="Times New Roman" w:hAnsi="Times New Roman"/>
          <w:b/>
          <w:w w:val="120"/>
          <w:sz w:val="40"/>
          <w:szCs w:val="20"/>
          <w:lang w:eastAsia="ru-RU"/>
        </w:rPr>
        <w:t>ХОТИНСЬКА МІСЬКА РАДА</w:t>
      </w:r>
    </w:p>
    <w:p w:rsidR="00D05F04" w:rsidRPr="00EB075E" w:rsidRDefault="00D05F04" w:rsidP="00EB075E">
      <w:pPr>
        <w:spacing w:after="0" w:line="240" w:lineRule="auto"/>
        <w:jc w:val="center"/>
        <w:rPr>
          <w:rFonts w:ascii="Arial" w:hAnsi="Arial"/>
          <w:sz w:val="16"/>
          <w:szCs w:val="24"/>
          <w:lang w:eastAsia="ru-RU"/>
        </w:rPr>
      </w:pPr>
      <w:r>
        <w:rPr>
          <w:noProof/>
          <w:lang w:eastAsia="uk-UA"/>
        </w:rPr>
        <w:pict>
          <v:line id="Пряма сполучна лінія 2" o:spid="_x0000_s1026" style="position:absolute;left:0;text-align:left;z-index:251658240;visibility:visible;mso-wrap-distance-top:-3e-5mm;mso-wrap-distance-bottom:-3e-5mm" from="-1.95pt,2.75pt" to="462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" strokeweight="1pt"/>
        </w:pict>
      </w:r>
    </w:p>
    <w:tbl>
      <w:tblPr>
        <w:tblW w:w="0" w:type="auto"/>
        <w:tblInd w:w="108" w:type="dxa"/>
        <w:tblLook w:val="0000"/>
      </w:tblPr>
      <w:tblGrid>
        <w:gridCol w:w="4732"/>
        <w:gridCol w:w="4731"/>
      </w:tblGrid>
      <w:tr w:rsidR="00D05F04" w:rsidRPr="003A3492" w:rsidTr="00035A19">
        <w:trPr>
          <w:trHeight w:val="360"/>
        </w:trPr>
        <w:tc>
          <w:tcPr>
            <w:tcW w:w="9720" w:type="dxa"/>
            <w:gridSpan w:val="2"/>
          </w:tcPr>
          <w:p w:rsidR="00D05F04" w:rsidRPr="00EB075E" w:rsidRDefault="00D05F04" w:rsidP="00601E5E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EB075E">
              <w:rPr>
                <w:rFonts w:ascii="Times New Roman" w:hAnsi="Times New Roman"/>
                <w:b/>
                <w:sz w:val="28"/>
                <w:szCs w:val="24"/>
                <w:lang w:val="ru-RU" w:eastAsia="ru-RU"/>
              </w:rPr>
              <w:t>_________ сесія ___ скликання</w:t>
            </w:r>
          </w:p>
        </w:tc>
      </w:tr>
      <w:tr w:rsidR="00D05F04" w:rsidRPr="003A3492" w:rsidTr="00035A19">
        <w:trPr>
          <w:trHeight w:val="566"/>
        </w:trPr>
        <w:tc>
          <w:tcPr>
            <w:tcW w:w="9720" w:type="dxa"/>
            <w:gridSpan w:val="2"/>
            <w:vAlign w:val="bottom"/>
          </w:tcPr>
          <w:p w:rsidR="00D05F04" w:rsidRPr="00EB075E" w:rsidRDefault="00D05F04" w:rsidP="00601E5E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B075E">
              <w:rPr>
                <w:rFonts w:ascii="Times New Roman" w:hAnsi="Times New Roman"/>
                <w:b/>
                <w:spacing w:val="20"/>
                <w:sz w:val="32"/>
                <w:szCs w:val="32"/>
                <w:lang w:val="ru-RU" w:eastAsia="ru-RU"/>
              </w:rPr>
              <w:t>РІШЕННЯ № __/__/__</w:t>
            </w:r>
          </w:p>
        </w:tc>
      </w:tr>
      <w:tr w:rsidR="00D05F04" w:rsidRPr="003A3492" w:rsidTr="00035A19">
        <w:trPr>
          <w:trHeight w:val="562"/>
        </w:trPr>
        <w:tc>
          <w:tcPr>
            <w:tcW w:w="9720" w:type="dxa"/>
            <w:gridSpan w:val="2"/>
            <w:vAlign w:val="bottom"/>
          </w:tcPr>
          <w:p w:rsidR="00D05F04" w:rsidRPr="00EB075E" w:rsidRDefault="00D05F04" w:rsidP="00601E5E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EB07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«___» ____________ 20___ р.</w:t>
            </w:r>
            <w:r w:rsidRPr="00EB07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EB07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EB07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EB07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EB07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EB07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EB07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  <w:t>м. Хотин</w:t>
            </w:r>
          </w:p>
        </w:tc>
      </w:tr>
      <w:tr w:rsidR="00D05F04" w:rsidRPr="003A3492" w:rsidTr="00601E5E">
        <w:trPr>
          <w:trHeight w:val="133"/>
        </w:trPr>
        <w:tc>
          <w:tcPr>
            <w:tcW w:w="4860" w:type="dxa"/>
            <w:vAlign w:val="bottom"/>
          </w:tcPr>
          <w:p w:rsidR="00D05F04" w:rsidRPr="00EB075E" w:rsidRDefault="00D05F04" w:rsidP="00601E5E">
            <w:pPr>
              <w:tabs>
                <w:tab w:val="left" w:pos="-1985"/>
              </w:tabs>
              <w:spacing w:after="0" w:line="240" w:lineRule="auto"/>
              <w:ind w:right="-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vAlign w:val="bottom"/>
          </w:tcPr>
          <w:p w:rsidR="00D05F04" w:rsidRPr="00EB075E" w:rsidRDefault="00D05F04" w:rsidP="00601E5E">
            <w:pPr>
              <w:tabs>
                <w:tab w:val="left" w:pos="-1985"/>
              </w:tabs>
              <w:spacing w:after="0" w:line="240" w:lineRule="auto"/>
              <w:ind w:right="-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05F04" w:rsidRPr="00EB075E" w:rsidRDefault="00D05F04" w:rsidP="001D3FBD">
      <w:pPr>
        <w:tabs>
          <w:tab w:val="left" w:pos="-1985"/>
        </w:tabs>
        <w:spacing w:after="0" w:line="240" w:lineRule="auto"/>
        <w:ind w:right="3826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EB075E">
        <w:rPr>
          <w:rFonts w:ascii="Times New Roman" w:hAnsi="Times New Roman"/>
          <w:b/>
          <w:sz w:val="28"/>
          <w:szCs w:val="24"/>
          <w:lang w:eastAsia="ru-RU"/>
        </w:rPr>
        <w:t xml:space="preserve">Про </w:t>
      </w:r>
      <w:r>
        <w:rPr>
          <w:rFonts w:ascii="Times New Roman" w:hAnsi="Times New Roman"/>
          <w:b/>
          <w:sz w:val="28"/>
          <w:szCs w:val="24"/>
          <w:lang w:eastAsia="ru-RU"/>
        </w:rPr>
        <w:t>створення Хотинського ліцею №5 –опорного закладу загальної середньої освіти Хотинської міської ради Дністровського району Чернівецької області</w:t>
      </w:r>
    </w:p>
    <w:p w:rsidR="00D05F04" w:rsidRPr="00EB075E" w:rsidRDefault="00D05F04" w:rsidP="00601E5E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D05F04" w:rsidRPr="001D3FBD" w:rsidRDefault="00D05F04" w:rsidP="00601E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601E5E">
        <w:rPr>
          <w:rFonts w:ascii="Times New Roman" w:hAnsi="Times New Roman"/>
          <w:sz w:val="28"/>
          <w:szCs w:val="28"/>
          <w:lang w:eastAsia="uk-UA"/>
        </w:rPr>
        <w:t xml:space="preserve">Відповідно до статті 143 Конституції України, </w:t>
      </w:r>
      <w:r>
        <w:rPr>
          <w:rFonts w:ascii="Times New Roman" w:hAnsi="Times New Roman"/>
          <w:sz w:val="28"/>
          <w:szCs w:val="28"/>
          <w:lang w:eastAsia="uk-UA"/>
        </w:rPr>
        <w:t xml:space="preserve">статей </w:t>
      </w:r>
      <w:r w:rsidRPr="00601E5E">
        <w:rPr>
          <w:rFonts w:ascii="Times New Roman" w:hAnsi="Times New Roman"/>
          <w:sz w:val="28"/>
          <w:szCs w:val="28"/>
          <w:lang w:eastAsia="uk-UA"/>
        </w:rPr>
        <w:t xml:space="preserve">26, </w:t>
      </w:r>
      <w:r>
        <w:rPr>
          <w:rFonts w:ascii="Times New Roman" w:hAnsi="Times New Roman"/>
          <w:sz w:val="28"/>
          <w:szCs w:val="28"/>
          <w:lang w:eastAsia="uk-UA"/>
        </w:rPr>
        <w:t xml:space="preserve">59, </w:t>
      </w:r>
      <w:r w:rsidRPr="00601E5E">
        <w:rPr>
          <w:rFonts w:ascii="Times New Roman" w:hAnsi="Times New Roman"/>
          <w:sz w:val="28"/>
          <w:szCs w:val="28"/>
          <w:lang w:eastAsia="uk-UA"/>
        </w:rPr>
        <w:t>60</w:t>
      </w:r>
      <w:r>
        <w:rPr>
          <w:rFonts w:ascii="Times New Roman" w:hAnsi="Times New Roman"/>
          <w:sz w:val="28"/>
          <w:szCs w:val="28"/>
          <w:lang w:eastAsia="uk-UA"/>
        </w:rPr>
        <w:t>, 73</w:t>
      </w:r>
      <w:r w:rsidRPr="00601E5E">
        <w:rPr>
          <w:rFonts w:ascii="Times New Roman" w:hAnsi="Times New Roman"/>
          <w:sz w:val="28"/>
          <w:szCs w:val="28"/>
          <w:lang w:eastAsia="uk-UA"/>
        </w:rPr>
        <w:t xml:space="preserve"> Закону України «Про місцеве самоврядування в Україні», </w:t>
      </w:r>
      <w:r w:rsidRPr="00601E5E">
        <w:rPr>
          <w:rFonts w:ascii="Times New Roman" w:hAnsi="Times New Roman"/>
          <w:sz w:val="28"/>
          <w:szCs w:val="24"/>
          <w:lang w:eastAsia="ru-RU"/>
        </w:rPr>
        <w:t>статтями 13, 25 Закону України «Про освіту», статтями 8, 31-33 Закону України «Про повну загальну середню освіту», статтями 15-17 Закону України «Про державну реєстрацію юридичних осіб, фізичних осіб – підприємців та громадських формувань», статтями 104-107 Цивільного кодексу України, статтями 56-58 Громадського кодексу України, постанов</w:t>
      </w:r>
      <w:r w:rsidRPr="00EB075E">
        <w:rPr>
          <w:rFonts w:ascii="Times New Roman" w:hAnsi="Times New Roman"/>
          <w:sz w:val="28"/>
          <w:szCs w:val="24"/>
          <w:lang w:eastAsia="ru-RU"/>
        </w:rPr>
        <w:t>и</w:t>
      </w:r>
      <w:r w:rsidRPr="00601E5E">
        <w:rPr>
          <w:rFonts w:ascii="Times New Roman" w:hAnsi="Times New Roman"/>
          <w:sz w:val="28"/>
          <w:szCs w:val="24"/>
          <w:lang w:eastAsia="ru-RU"/>
        </w:rPr>
        <w:t xml:space="preserve"> Кабінету Міністрів України від 19 червня 2019 року №532 «Про затвердження Положення про опорний заклад освіти» (із змінами, внесеними згідно з постановою </w:t>
      </w:r>
      <w:r w:rsidRPr="001D3FBD">
        <w:rPr>
          <w:rFonts w:ascii="Times New Roman" w:hAnsi="Times New Roman"/>
          <w:sz w:val="28"/>
          <w:szCs w:val="24"/>
          <w:lang w:eastAsia="ru-RU"/>
        </w:rPr>
        <w:t xml:space="preserve">Кабінету Міністрів України  від 27 січня 2021 №56), </w:t>
      </w:r>
      <w:r>
        <w:rPr>
          <w:rFonts w:ascii="Times New Roman" w:hAnsi="Times New Roman"/>
          <w:sz w:val="28"/>
          <w:szCs w:val="24"/>
          <w:lang w:eastAsia="ru-RU"/>
        </w:rPr>
        <w:t>Постанови Кабінету Міністрів України від 11 жовтня 2021 р. № 1062 «Про затвердження положення про ліцей»,</w:t>
      </w:r>
      <w:r w:rsidRPr="001D3FBD">
        <w:rPr>
          <w:rFonts w:ascii="Times New Roman" w:hAnsi="Times New Roman"/>
          <w:sz w:val="28"/>
          <w:szCs w:val="24"/>
          <w:lang w:eastAsia="ru-RU"/>
        </w:rPr>
        <w:t xml:space="preserve"> Хотинська міська рада </w:t>
      </w:r>
    </w:p>
    <w:p w:rsidR="00D05F04" w:rsidRPr="00EB075E" w:rsidRDefault="00D05F04" w:rsidP="00601E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05F04" w:rsidRDefault="00D05F04" w:rsidP="00601E5E">
      <w:pPr>
        <w:tabs>
          <w:tab w:val="left" w:pos="8292"/>
          <w:tab w:val="left" w:pos="8363"/>
        </w:tabs>
        <w:spacing w:after="0" w:line="240" w:lineRule="auto"/>
        <w:ind w:right="-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EB075E">
        <w:rPr>
          <w:rFonts w:ascii="Times New Roman" w:hAnsi="Times New Roman"/>
          <w:b/>
          <w:sz w:val="28"/>
          <w:szCs w:val="24"/>
          <w:lang w:eastAsia="ru-RU"/>
        </w:rPr>
        <w:t>ВИРІШИЛ</w:t>
      </w:r>
      <w:r>
        <w:rPr>
          <w:rFonts w:ascii="Times New Roman" w:hAnsi="Times New Roman"/>
          <w:b/>
          <w:sz w:val="28"/>
          <w:szCs w:val="24"/>
          <w:lang w:eastAsia="ru-RU"/>
        </w:rPr>
        <w:t>А</w:t>
      </w:r>
      <w:r w:rsidRPr="00EB075E">
        <w:rPr>
          <w:rFonts w:ascii="Times New Roman" w:hAnsi="Times New Roman"/>
          <w:b/>
          <w:sz w:val="28"/>
          <w:szCs w:val="24"/>
          <w:lang w:eastAsia="ru-RU"/>
        </w:rPr>
        <w:t>:</w:t>
      </w:r>
    </w:p>
    <w:p w:rsidR="00D05F04" w:rsidRPr="00EB075E" w:rsidRDefault="00D05F04" w:rsidP="00601E5E">
      <w:pPr>
        <w:tabs>
          <w:tab w:val="left" w:pos="8292"/>
          <w:tab w:val="left" w:pos="8363"/>
        </w:tabs>
        <w:spacing w:after="0" w:line="240" w:lineRule="auto"/>
        <w:ind w:right="-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D05F04" w:rsidRDefault="00D05F04" w:rsidP="00CB40DC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right="-7" w:firstLine="426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Утворити на базі Хотинської загальноосвітньої школи І-ІІІ ступенів №5  Хотинської міської ради Дністровського району Чернівецької області Хотинський ліцей №5 - опорний заклад загальної середньої освіти Хотинської міської ради Дністровського району Чернівецької області (ЄДРПОУ 21440921).</w:t>
      </w:r>
    </w:p>
    <w:p w:rsidR="00D05F04" w:rsidRPr="00E41C82" w:rsidRDefault="00D05F04" w:rsidP="00E41C82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right="-7" w:firstLine="426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Змінити найменування Хотинської загальноосвітньої школи І-ІІІ ступенів №5 Хотинської міської ради Дністровського району Чернівецької області на Хотинський ліцей №5 - опорний заклад загальної середньої освіти  Хотинської міської ради Дністровського району Чернівецької області (ЄДРПОУ 21440921)</w:t>
      </w:r>
      <w:r w:rsidRPr="00E41C82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D05F04" w:rsidRDefault="00D05F04" w:rsidP="00CB40DC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right="-7" w:firstLine="426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Затвердити Статут Хотинського ліцею №5 - опорного закладу загальної середньої освіти  Хотинської міської ради Дністровського району Чернівецької області, що додається.</w:t>
      </w:r>
    </w:p>
    <w:p w:rsidR="00D05F04" w:rsidRDefault="00D05F04" w:rsidP="00CB40DC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right="-7" w:firstLine="426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Директору Хотинського ліцею №5 - опорного закладу загальної середньої освіти Хотинської міської ради Дністровського району Чернівецької області подати документи щодо державної реєстрації змін  закладу освіти відповідно до вимог чинного законодавства.</w:t>
      </w:r>
    </w:p>
    <w:p w:rsidR="00D05F04" w:rsidRDefault="00D05F04" w:rsidP="00CB40DC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right="-7" w:firstLine="426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Визнати такими, що втратили чинність рішення 19 сесії Хотинської міської ради </w:t>
      </w:r>
      <w:r>
        <w:rPr>
          <w:rFonts w:ascii="Times New Roman" w:hAnsi="Times New Roman"/>
          <w:sz w:val="28"/>
          <w:szCs w:val="24"/>
          <w:lang w:val="en-US" w:eastAsia="ru-RU"/>
        </w:rPr>
        <w:t>VIII</w:t>
      </w:r>
      <w:r w:rsidRPr="00165E13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скликання від 28.01.2022 року №343/19/22 та рішення 20 сесії Хотинської міської ради </w:t>
      </w:r>
      <w:r>
        <w:rPr>
          <w:rFonts w:ascii="Times New Roman" w:hAnsi="Times New Roman"/>
          <w:sz w:val="28"/>
          <w:szCs w:val="24"/>
          <w:lang w:val="en-US" w:eastAsia="ru-RU"/>
        </w:rPr>
        <w:t>VIII</w:t>
      </w:r>
      <w:r w:rsidRPr="00165E13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скликання від 24.02.2022 року №373/20/22.</w:t>
      </w:r>
    </w:p>
    <w:p w:rsidR="00D05F04" w:rsidRDefault="00D05F04" w:rsidP="00CB40DC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right="-7" w:firstLine="426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uk-UA"/>
        </w:rPr>
        <w:t xml:space="preserve">Контроль за виконанням рішення покласти на першого заступника міського голови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 w:eastAsia="uk-UA"/>
        </w:rPr>
        <w:t xml:space="preserve">Білецького Д.М. та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постійну комісію міської ради з питань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культурного розвитку, освіти, фізкультури і спорту, зв</w:t>
      </w:r>
      <w:r w:rsidRPr="00CB40D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’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язку, охорони здоров</w:t>
      </w:r>
      <w:r w:rsidRPr="00CB40D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’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я (О.Горбова).</w:t>
      </w:r>
    </w:p>
    <w:p w:rsidR="00D05F04" w:rsidRPr="00EB075E" w:rsidRDefault="00D05F04" w:rsidP="00601E5E">
      <w:pPr>
        <w:tabs>
          <w:tab w:val="left" w:pos="709"/>
        </w:tabs>
        <w:spacing w:after="0" w:line="240" w:lineRule="auto"/>
        <w:ind w:right="-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05F04" w:rsidRDefault="00D05F04" w:rsidP="00601E5E">
      <w:pPr>
        <w:tabs>
          <w:tab w:val="left" w:pos="709"/>
        </w:tabs>
        <w:spacing w:after="0" w:line="240" w:lineRule="auto"/>
        <w:ind w:right="-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05F04" w:rsidRPr="00EB075E" w:rsidRDefault="00D05F04" w:rsidP="00601E5E">
      <w:pPr>
        <w:tabs>
          <w:tab w:val="left" w:pos="709"/>
        </w:tabs>
        <w:spacing w:after="0" w:line="240" w:lineRule="auto"/>
        <w:ind w:right="-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05F04" w:rsidRPr="00EB075E" w:rsidRDefault="00D05F04" w:rsidP="00601E5E">
      <w:pPr>
        <w:tabs>
          <w:tab w:val="left" w:pos="709"/>
        </w:tabs>
        <w:spacing w:after="0" w:line="240" w:lineRule="auto"/>
        <w:ind w:right="-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05F04" w:rsidRPr="00EB075E" w:rsidRDefault="00D05F04" w:rsidP="00601E5E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EB075E">
        <w:rPr>
          <w:rFonts w:ascii="Times New Roman" w:hAnsi="Times New Roman"/>
          <w:b/>
          <w:bCs/>
          <w:sz w:val="28"/>
          <w:szCs w:val="28"/>
          <w:lang w:val="ru-RU" w:eastAsia="ru-RU"/>
        </w:rPr>
        <w:t>Міський голова</w:t>
      </w:r>
      <w:r w:rsidRPr="00EB075E">
        <w:rPr>
          <w:rFonts w:ascii="Times New Roman" w:hAnsi="Times New Roman"/>
          <w:b/>
          <w:bCs/>
          <w:sz w:val="28"/>
          <w:szCs w:val="28"/>
          <w:lang w:val="ru-RU" w:eastAsia="ru-RU"/>
        </w:rPr>
        <w:tab/>
      </w:r>
      <w:r w:rsidRPr="00EB075E">
        <w:rPr>
          <w:rFonts w:ascii="Times New Roman" w:hAnsi="Times New Roman"/>
          <w:b/>
          <w:bCs/>
          <w:sz w:val="28"/>
          <w:szCs w:val="28"/>
          <w:lang w:val="ru-RU" w:eastAsia="ru-RU"/>
        </w:rPr>
        <w:tab/>
      </w:r>
      <w:r w:rsidRPr="00EB075E">
        <w:rPr>
          <w:rFonts w:ascii="Times New Roman" w:hAnsi="Times New Roman"/>
          <w:b/>
          <w:bCs/>
          <w:sz w:val="28"/>
          <w:szCs w:val="28"/>
          <w:lang w:val="ru-RU" w:eastAsia="ru-RU"/>
        </w:rPr>
        <w:tab/>
      </w:r>
      <w:r w:rsidRPr="00EB075E">
        <w:rPr>
          <w:rFonts w:ascii="Times New Roman" w:hAnsi="Times New Roman"/>
          <w:b/>
          <w:bCs/>
          <w:sz w:val="28"/>
          <w:szCs w:val="28"/>
          <w:lang w:val="ru-RU" w:eastAsia="ru-RU"/>
        </w:rPr>
        <w:tab/>
      </w:r>
      <w:r w:rsidRPr="00EB075E">
        <w:rPr>
          <w:rFonts w:ascii="Times New Roman" w:hAnsi="Times New Roman"/>
          <w:b/>
          <w:bCs/>
          <w:sz w:val="28"/>
          <w:szCs w:val="28"/>
          <w:lang w:val="ru-RU" w:eastAsia="ru-RU"/>
        </w:rPr>
        <w:tab/>
      </w:r>
      <w:r w:rsidRPr="00EB075E">
        <w:rPr>
          <w:rFonts w:ascii="Times New Roman" w:hAnsi="Times New Roman"/>
          <w:b/>
          <w:bCs/>
          <w:sz w:val="28"/>
          <w:szCs w:val="28"/>
          <w:lang w:val="ru-RU" w:eastAsia="ru-RU"/>
        </w:rPr>
        <w:tab/>
      </w:r>
      <w:r w:rsidRPr="00EB075E">
        <w:rPr>
          <w:rFonts w:ascii="Times New Roman" w:hAnsi="Times New Roman"/>
          <w:b/>
          <w:bCs/>
          <w:sz w:val="28"/>
          <w:szCs w:val="28"/>
          <w:lang w:val="ru-RU" w:eastAsia="ru-RU"/>
        </w:rPr>
        <w:tab/>
        <w:t>Андрій ДРАНЧУК</w:t>
      </w:r>
    </w:p>
    <w:p w:rsidR="00D05F04" w:rsidRDefault="00D05F04" w:rsidP="00601E5E">
      <w:pPr>
        <w:spacing w:after="0" w:line="240" w:lineRule="auto"/>
      </w:pPr>
    </w:p>
    <w:sectPr w:rsidR="00D05F04" w:rsidSect="00601E5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Highlight IC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769B0"/>
    <w:multiLevelType w:val="hybridMultilevel"/>
    <w:tmpl w:val="44803C64"/>
    <w:lvl w:ilvl="0" w:tplc="79844B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75E"/>
    <w:rsid w:val="00035A19"/>
    <w:rsid w:val="000C7B86"/>
    <w:rsid w:val="000D4290"/>
    <w:rsid w:val="0010390E"/>
    <w:rsid w:val="00165E13"/>
    <w:rsid w:val="001D3FBD"/>
    <w:rsid w:val="002353F0"/>
    <w:rsid w:val="00355FA1"/>
    <w:rsid w:val="003A3492"/>
    <w:rsid w:val="00471DD0"/>
    <w:rsid w:val="005E4206"/>
    <w:rsid w:val="00601E5E"/>
    <w:rsid w:val="00607F4F"/>
    <w:rsid w:val="00636017"/>
    <w:rsid w:val="006D33F2"/>
    <w:rsid w:val="007255D5"/>
    <w:rsid w:val="00801F54"/>
    <w:rsid w:val="00835948"/>
    <w:rsid w:val="009366CA"/>
    <w:rsid w:val="009A5CD3"/>
    <w:rsid w:val="009C1056"/>
    <w:rsid w:val="009C181C"/>
    <w:rsid w:val="00C6632C"/>
    <w:rsid w:val="00CB40DC"/>
    <w:rsid w:val="00D05F04"/>
    <w:rsid w:val="00E41C82"/>
    <w:rsid w:val="00E70634"/>
    <w:rsid w:val="00EA0E3E"/>
    <w:rsid w:val="00EB075E"/>
    <w:rsid w:val="00EF4C8A"/>
    <w:rsid w:val="00F7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CD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7255D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7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6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22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2</Pages>
  <Words>1649</Words>
  <Characters>940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Oksana</cp:lastModifiedBy>
  <cp:revision>11</cp:revision>
  <dcterms:created xsi:type="dcterms:W3CDTF">2022-07-20T11:03:00Z</dcterms:created>
  <dcterms:modified xsi:type="dcterms:W3CDTF">2022-07-25T07:36:00Z</dcterms:modified>
</cp:coreProperties>
</file>