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AD" w:rsidRPr="00416763" w:rsidRDefault="00AA62AD" w:rsidP="0076097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 w:rsidRPr="00BD44E7">
        <w:rPr>
          <w:rFonts w:ascii="Arial" w:hAnsi="Arial"/>
          <w:b/>
          <w:noProof/>
        </w:rPr>
        <w:tab/>
      </w:r>
      <w:r w:rsidRPr="00416763"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Pr="00416763">
        <w:rPr>
          <w:rFonts w:ascii="Times New Roman" w:hAnsi="Times New Roman"/>
          <w:noProof/>
          <w:sz w:val="28"/>
          <w:szCs w:val="28"/>
        </w:rPr>
        <w:t>Проєкт</w:t>
      </w:r>
    </w:p>
    <w:p w:rsidR="00AA62AD" w:rsidRPr="00416763" w:rsidRDefault="00AA62AD" w:rsidP="007609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5ADE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50.25pt;visibility:visible">
            <v:imagedata r:id="rId7" o:title=""/>
          </v:shape>
        </w:pict>
      </w:r>
    </w:p>
    <w:p w:rsidR="00AA62AD" w:rsidRPr="00416763" w:rsidRDefault="00AA62AD" w:rsidP="007609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16763">
        <w:rPr>
          <w:rFonts w:ascii="Times New Roman" w:hAnsi="Times New Roman"/>
          <w:b/>
          <w:sz w:val="32"/>
          <w:szCs w:val="32"/>
          <w:lang w:eastAsia="ru-RU"/>
        </w:rPr>
        <w:t>У К Р А Ї Н А</w:t>
      </w:r>
    </w:p>
    <w:p w:rsidR="00AA62AD" w:rsidRPr="00416763" w:rsidRDefault="00AA62AD" w:rsidP="0076097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16763">
        <w:rPr>
          <w:rFonts w:ascii="Times New Roman" w:hAnsi="Times New Roman"/>
          <w:b/>
          <w:sz w:val="36"/>
          <w:szCs w:val="36"/>
          <w:lang w:eastAsia="ru-RU"/>
        </w:rPr>
        <w:t>ХОТИНСЬКА МІСЬКА РАДА</w:t>
      </w:r>
    </w:p>
    <w:tbl>
      <w:tblPr>
        <w:tblW w:w="0" w:type="auto"/>
        <w:tblInd w:w="108" w:type="dxa"/>
        <w:tblLook w:val="0000"/>
      </w:tblPr>
      <w:tblGrid>
        <w:gridCol w:w="9410"/>
      </w:tblGrid>
      <w:tr w:rsidR="00AA62AD" w:rsidRPr="00416763" w:rsidTr="00643458">
        <w:trPr>
          <w:trHeight w:val="387"/>
        </w:trPr>
        <w:tc>
          <w:tcPr>
            <w:tcW w:w="9410" w:type="dxa"/>
            <w:tcBorders>
              <w:top w:val="double" w:sz="4" w:space="0" w:color="auto"/>
              <w:bottom w:val="nil"/>
            </w:tcBorders>
          </w:tcPr>
          <w:p w:rsidR="00AA62AD" w:rsidRPr="00416763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167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4167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сесія VIII скликання</w:t>
            </w:r>
          </w:p>
          <w:p w:rsidR="00AA62AD" w:rsidRPr="00416763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A62AD" w:rsidRPr="00416763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416763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РІШЕННЯ № </w:t>
            </w:r>
          </w:p>
          <w:p w:rsidR="00AA62AD" w:rsidRPr="00416763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AA62AD" w:rsidRPr="00416763" w:rsidTr="00643458">
        <w:trPr>
          <w:trHeight w:val="254"/>
        </w:trPr>
        <w:tc>
          <w:tcPr>
            <w:tcW w:w="9410" w:type="dxa"/>
            <w:tcBorders>
              <w:top w:val="nil"/>
              <w:bottom w:val="nil"/>
            </w:tcBorders>
          </w:tcPr>
          <w:p w:rsidR="00AA62AD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A62AD" w:rsidRPr="00416763" w:rsidRDefault="00AA62AD" w:rsidP="00643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 червня 2024 </w:t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4167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м. Хотин</w:t>
            </w:r>
          </w:p>
        </w:tc>
      </w:tr>
    </w:tbl>
    <w:p w:rsidR="00AA62AD" w:rsidRDefault="00AA62AD" w:rsidP="0076097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A62AD" w:rsidRPr="007B375B" w:rsidRDefault="00AA62AD" w:rsidP="00760970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2AD" w:rsidRDefault="00AA62AD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Про</w:t>
      </w:r>
      <w:r>
        <w:rPr>
          <w:rFonts w:ascii="Times New Roman" w:hAnsi="Times New Roman"/>
          <w:b/>
          <w:sz w:val="28"/>
        </w:rPr>
        <w:t xml:space="preserve"> затвердження</w:t>
      </w:r>
      <w:r w:rsidRPr="00CC5017">
        <w:rPr>
          <w:rFonts w:ascii="Times New Roman" w:hAnsi="Times New Roman"/>
          <w:b/>
          <w:sz w:val="28"/>
        </w:rPr>
        <w:t xml:space="preserve"> технічн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документаці</w:t>
      </w:r>
      <w:r>
        <w:rPr>
          <w:rFonts w:ascii="Times New Roman" w:hAnsi="Times New Roman"/>
          <w:b/>
          <w:sz w:val="28"/>
        </w:rPr>
        <w:t>ї</w:t>
      </w:r>
      <w:r w:rsidRPr="00CC5017">
        <w:rPr>
          <w:rFonts w:ascii="Times New Roman" w:hAnsi="Times New Roman"/>
          <w:b/>
          <w:sz w:val="28"/>
        </w:rPr>
        <w:t xml:space="preserve"> </w:t>
      </w:r>
    </w:p>
    <w:p w:rsidR="00AA62AD" w:rsidRDefault="00AA62AD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 xml:space="preserve">із землеустрою щодо інвентаризації  </w:t>
      </w:r>
    </w:p>
    <w:p w:rsidR="00AA62AD" w:rsidRPr="00CC5017" w:rsidRDefault="00AA62AD" w:rsidP="00260E40">
      <w:pPr>
        <w:spacing w:after="0" w:line="240" w:lineRule="auto"/>
        <w:rPr>
          <w:rFonts w:ascii="Times New Roman" w:hAnsi="Times New Roman"/>
          <w:b/>
          <w:sz w:val="28"/>
        </w:rPr>
      </w:pPr>
      <w:r w:rsidRPr="00CC5017">
        <w:rPr>
          <w:rFonts w:ascii="Times New Roman" w:hAnsi="Times New Roman"/>
          <w:b/>
          <w:sz w:val="28"/>
        </w:rPr>
        <w:t>земельн</w:t>
      </w:r>
      <w:r>
        <w:rPr>
          <w:rFonts w:ascii="Times New Roman" w:hAnsi="Times New Roman"/>
          <w:b/>
          <w:sz w:val="28"/>
        </w:rPr>
        <w:t>ої</w:t>
      </w:r>
      <w:r w:rsidRPr="00CC5017">
        <w:rPr>
          <w:rFonts w:ascii="Times New Roman" w:hAnsi="Times New Roman"/>
          <w:b/>
          <w:sz w:val="28"/>
        </w:rPr>
        <w:t xml:space="preserve">  ділянк</w:t>
      </w:r>
      <w:r>
        <w:rPr>
          <w:rFonts w:ascii="Times New Roman" w:hAnsi="Times New Roman"/>
          <w:b/>
          <w:sz w:val="28"/>
        </w:rPr>
        <w:t>и</w:t>
      </w:r>
      <w:r w:rsidRPr="00CC5017">
        <w:rPr>
          <w:rFonts w:ascii="Times New Roman" w:hAnsi="Times New Roman"/>
          <w:b/>
          <w:sz w:val="28"/>
        </w:rPr>
        <w:t xml:space="preserve">  комунальної власності</w:t>
      </w:r>
    </w:p>
    <w:p w:rsidR="00AA62AD" w:rsidRDefault="00AA62AD" w:rsidP="00260E40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AA62AD" w:rsidRPr="00260E40" w:rsidRDefault="00AA62AD" w:rsidP="00A248F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</w:t>
      </w:r>
      <w:r w:rsidRPr="00260E40">
        <w:rPr>
          <w:rFonts w:ascii="Times New Roman" w:hAnsi="Times New Roman"/>
          <w:sz w:val="28"/>
        </w:rPr>
        <w:t xml:space="preserve">еруючись пунктом 34 частини І статті 26 Закону України «Про місцеве самоврядування в Україні», </w:t>
      </w:r>
      <w:r>
        <w:rPr>
          <w:rFonts w:ascii="Times New Roman" w:hAnsi="Times New Roman"/>
          <w:sz w:val="28"/>
        </w:rPr>
        <w:t xml:space="preserve">Земельним Кодексом України, </w:t>
      </w:r>
      <w:r w:rsidRPr="00260E40">
        <w:rPr>
          <w:rFonts w:ascii="Times New Roman" w:hAnsi="Times New Roman"/>
          <w:sz w:val="28"/>
          <w:szCs w:val="28"/>
        </w:rPr>
        <w:t xml:space="preserve">Закону України «Про землеустрій», </w:t>
      </w:r>
      <w:r w:rsidRPr="00260E40">
        <w:rPr>
          <w:rFonts w:ascii="Times New Roman" w:hAnsi="Times New Roman"/>
          <w:sz w:val="28"/>
        </w:rPr>
        <w:t>та беручи до уваги рекомендації постійної комісії з питань містобудування, будівництва, земельних відносин та охорони природи, Хотинська міська рада</w:t>
      </w:r>
    </w:p>
    <w:p w:rsidR="00AA62AD" w:rsidRDefault="00AA62AD" w:rsidP="00A248FB">
      <w:pPr>
        <w:tabs>
          <w:tab w:val="left" w:pos="-1985"/>
        </w:tabs>
        <w:spacing w:after="0" w:line="240" w:lineRule="auto"/>
        <w:ind w:right="-7"/>
        <w:jc w:val="both"/>
        <w:rPr>
          <w:rFonts w:ascii="Times New Roman" w:hAnsi="Times New Roman"/>
          <w:b/>
          <w:sz w:val="28"/>
        </w:rPr>
      </w:pPr>
    </w:p>
    <w:p w:rsidR="00AA62AD" w:rsidRDefault="00AA62AD" w:rsidP="00A248FB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ВИРІШИЛА:</w:t>
      </w:r>
    </w:p>
    <w:p w:rsidR="00AA62AD" w:rsidRDefault="00AA62AD" w:rsidP="00A248FB">
      <w:pPr>
        <w:tabs>
          <w:tab w:val="left" w:pos="-1985"/>
        </w:tabs>
        <w:spacing w:after="0" w:line="240" w:lineRule="auto"/>
        <w:ind w:right="-7"/>
        <w:jc w:val="center"/>
        <w:rPr>
          <w:rFonts w:ascii="Times New Roman" w:hAnsi="Times New Roman"/>
          <w:b/>
          <w:sz w:val="28"/>
        </w:rPr>
      </w:pPr>
    </w:p>
    <w:p w:rsidR="00AA62AD" w:rsidRPr="00395C80" w:rsidRDefault="00AA62AD" w:rsidP="00A248FB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A6760">
        <w:rPr>
          <w:rFonts w:ascii="Times New Roman" w:hAnsi="Times New Roman"/>
          <w:sz w:val="28"/>
          <w:lang w:val="uk-UA"/>
        </w:rPr>
        <w:t xml:space="preserve">1. Затвердити технічну документацію із землеустрою </w:t>
      </w:r>
      <w:r w:rsidRPr="004A6760">
        <w:rPr>
          <w:rFonts w:ascii="Times New Roman" w:hAnsi="Times New Roman"/>
          <w:sz w:val="28"/>
          <w:shd w:val="clear" w:color="auto" w:fill="FFFFFF"/>
          <w:lang w:val="uk-UA"/>
        </w:rPr>
        <w:t xml:space="preserve">щодо інвентаризації земельної ділянки комунальної власності </w:t>
      </w:r>
      <w:r w:rsidRPr="00395C80">
        <w:rPr>
          <w:rFonts w:ascii="Times New Roman" w:hAnsi="Times New Roman"/>
          <w:sz w:val="28"/>
          <w:szCs w:val="28"/>
          <w:lang w:val="uk-UA"/>
        </w:rPr>
        <w:t xml:space="preserve">Хотинській міській раді площею </w:t>
      </w:r>
      <w:smartTag w:uri="urn:schemas-microsoft-com:office:smarttags" w:element="metricconverter">
        <w:smartTagPr>
          <w:attr w:name="ProductID" w:val="0,9107 га"/>
        </w:smartTagPr>
        <w:r w:rsidRPr="00395C80">
          <w:rPr>
            <w:rFonts w:ascii="Times New Roman" w:hAnsi="Times New Roman"/>
            <w:sz w:val="28"/>
            <w:szCs w:val="28"/>
            <w:lang w:val="uk-UA"/>
          </w:rPr>
          <w:t>0,</w:t>
        </w:r>
        <w:r>
          <w:rPr>
            <w:rFonts w:ascii="Times New Roman" w:hAnsi="Times New Roman"/>
            <w:sz w:val="28"/>
            <w:szCs w:val="28"/>
            <w:lang w:val="uk-UA"/>
          </w:rPr>
          <w:t>9107</w:t>
        </w:r>
        <w:r w:rsidRPr="00395C80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395C80">
        <w:rPr>
          <w:rFonts w:ascii="Times New Roman" w:hAnsi="Times New Roman"/>
          <w:sz w:val="28"/>
          <w:szCs w:val="28"/>
          <w:lang w:val="uk-UA"/>
        </w:rPr>
        <w:t xml:space="preserve"> кадастровий номер 7325010100:01:0</w:t>
      </w:r>
      <w:r>
        <w:rPr>
          <w:rFonts w:ascii="Times New Roman" w:hAnsi="Times New Roman"/>
          <w:sz w:val="28"/>
          <w:szCs w:val="28"/>
          <w:lang w:val="uk-UA"/>
        </w:rPr>
        <w:t>07</w:t>
      </w:r>
      <w:r w:rsidRPr="00395C80">
        <w:rPr>
          <w:rFonts w:ascii="Times New Roman" w:hAnsi="Times New Roman"/>
          <w:sz w:val="28"/>
          <w:szCs w:val="28"/>
          <w:lang w:val="uk-UA"/>
        </w:rPr>
        <w:t>:</w:t>
      </w:r>
      <w:r w:rsidRPr="00395C8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681</w:t>
      </w:r>
      <w:r w:rsidRPr="00395C80">
        <w:rPr>
          <w:rFonts w:ascii="Times New Roman" w:hAnsi="Times New Roman"/>
          <w:sz w:val="28"/>
          <w:szCs w:val="28"/>
          <w:lang w:val="uk-UA"/>
        </w:rPr>
        <w:t xml:space="preserve"> для будівництва та обслуговування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Pr="00395C80">
        <w:rPr>
          <w:rFonts w:ascii="Times New Roman" w:hAnsi="Times New Roman"/>
          <w:sz w:val="28"/>
          <w:szCs w:val="28"/>
          <w:lang w:val="uk-UA"/>
        </w:rPr>
        <w:t>будівель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громадської забудови </w:t>
      </w:r>
      <w:r w:rsidRPr="00395C80">
        <w:rPr>
          <w:rFonts w:ascii="Times New Roman" w:hAnsi="Times New Roman"/>
          <w:sz w:val="28"/>
          <w:szCs w:val="28"/>
          <w:lang w:val="uk-UA"/>
        </w:rPr>
        <w:t>(03.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395C80">
        <w:rPr>
          <w:rFonts w:ascii="Times New Roman" w:hAnsi="Times New Roman"/>
          <w:sz w:val="28"/>
          <w:szCs w:val="28"/>
          <w:lang w:val="uk-UA"/>
        </w:rPr>
        <w:t xml:space="preserve">), в  м. Хотин,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95C80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/>
        </w:rPr>
        <w:t>Ходкевича Яна</w:t>
      </w:r>
      <w:r w:rsidRPr="00395C8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29</w:t>
      </w:r>
      <w:r w:rsidRPr="00395C80">
        <w:rPr>
          <w:rFonts w:ascii="Times New Roman" w:hAnsi="Times New Roman"/>
          <w:sz w:val="28"/>
          <w:szCs w:val="28"/>
          <w:lang w:val="uk-UA"/>
        </w:rPr>
        <w:t xml:space="preserve"> Дністровського району Чернівецької області.                      </w:t>
      </w:r>
      <w:r w:rsidRPr="00395C80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</w:p>
    <w:p w:rsidR="00AA62AD" w:rsidRDefault="00AA62AD" w:rsidP="00A248FB">
      <w:pPr>
        <w:tabs>
          <w:tab w:val="num" w:pos="-284"/>
          <w:tab w:val="num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Зареєструвати право комунальної власності на дану земельну ділянку.</w:t>
      </w:r>
    </w:p>
    <w:p w:rsidR="00AA62AD" w:rsidRPr="009C3282" w:rsidRDefault="00AA62AD" w:rsidP="00A248FB">
      <w:pPr>
        <w:tabs>
          <w:tab w:val="num" w:pos="-284"/>
          <w:tab w:val="num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C3282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міської ради з питань містобудування, будівництва, земельних відносин та охорони природи.</w:t>
      </w:r>
    </w:p>
    <w:p w:rsidR="00AA62AD" w:rsidRDefault="00AA62AD" w:rsidP="00A248FB">
      <w:pPr>
        <w:tabs>
          <w:tab w:val="left" w:pos="-1985"/>
        </w:tabs>
        <w:spacing w:after="0" w:line="240" w:lineRule="auto"/>
        <w:ind w:right="-7"/>
        <w:rPr>
          <w:rFonts w:ascii="Times New Roman" w:hAnsi="Times New Roman"/>
          <w:b/>
          <w:sz w:val="28"/>
        </w:rPr>
      </w:pPr>
    </w:p>
    <w:p w:rsidR="00AA62AD" w:rsidRDefault="00AA62AD" w:rsidP="004A6760">
      <w:pPr>
        <w:tabs>
          <w:tab w:val="left" w:pos="-1985"/>
        </w:tabs>
        <w:spacing w:after="0"/>
        <w:ind w:right="-7"/>
        <w:rPr>
          <w:rFonts w:ascii="Times New Roman" w:hAnsi="Times New Roman"/>
          <w:b/>
          <w:sz w:val="28"/>
        </w:rPr>
      </w:pPr>
    </w:p>
    <w:p w:rsidR="00AA62AD" w:rsidRDefault="00AA62AD" w:rsidP="004A6760">
      <w:pPr>
        <w:tabs>
          <w:tab w:val="left" w:pos="-1985"/>
        </w:tabs>
        <w:spacing w:after="0"/>
        <w:ind w:right="-7"/>
        <w:rPr>
          <w:rFonts w:ascii="Times New Roman" w:hAnsi="Times New Roman"/>
          <w:b/>
          <w:sz w:val="28"/>
        </w:rPr>
      </w:pPr>
    </w:p>
    <w:p w:rsidR="00AA62AD" w:rsidRDefault="00AA62AD" w:rsidP="004A6760">
      <w:pPr>
        <w:tabs>
          <w:tab w:val="left" w:pos="-1985"/>
        </w:tabs>
        <w:spacing w:after="0"/>
        <w:ind w:right="-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Міський голова                                                                        Андрій ДРАНЧУК</w:t>
      </w:r>
    </w:p>
    <w:p w:rsidR="00AA62AD" w:rsidRPr="00E65462" w:rsidRDefault="00AA62AD" w:rsidP="004A67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04E6">
        <w:rPr>
          <w:rFonts w:ascii="Times New Roman" w:hAnsi="Times New Roman"/>
          <w:sz w:val="24"/>
          <w:lang w:val="ru-RU"/>
        </w:rPr>
        <w:br w:type="page"/>
      </w:r>
      <w:r w:rsidRPr="00E65462">
        <w:rPr>
          <w:rFonts w:ascii="Times New Roman" w:hAnsi="Times New Roman"/>
          <w:b/>
          <w:sz w:val="28"/>
          <w:szCs w:val="28"/>
        </w:rPr>
        <w:t>АРКУШ ПОГОДЖЕННЯ</w:t>
      </w:r>
    </w:p>
    <w:p w:rsidR="00AA62AD" w:rsidRPr="00E65462" w:rsidRDefault="00AA62AD" w:rsidP="0068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62">
        <w:rPr>
          <w:rFonts w:ascii="Times New Roman" w:hAnsi="Times New Roman"/>
          <w:b/>
          <w:sz w:val="28"/>
          <w:szCs w:val="28"/>
        </w:rPr>
        <w:t>до проекту рішення «Про затвердження технічної  документації</w:t>
      </w:r>
    </w:p>
    <w:p w:rsidR="00AA62AD" w:rsidRPr="00E65462" w:rsidRDefault="00AA62AD" w:rsidP="0068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62">
        <w:rPr>
          <w:rFonts w:ascii="Times New Roman" w:hAnsi="Times New Roman"/>
          <w:b/>
          <w:sz w:val="28"/>
          <w:szCs w:val="28"/>
        </w:rPr>
        <w:t xml:space="preserve">із землеустрою щодо інвентаризації   земельної  ділянки </w:t>
      </w:r>
    </w:p>
    <w:p w:rsidR="00AA62AD" w:rsidRPr="00E65462" w:rsidRDefault="00AA62AD" w:rsidP="0068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62">
        <w:rPr>
          <w:rFonts w:ascii="Times New Roman" w:hAnsi="Times New Roman"/>
          <w:b/>
          <w:sz w:val="28"/>
          <w:szCs w:val="28"/>
        </w:rPr>
        <w:t xml:space="preserve"> комунальної власності»</w:t>
      </w:r>
    </w:p>
    <w:p w:rsidR="00AA62AD" w:rsidRPr="00E65462" w:rsidRDefault="00AA62AD" w:rsidP="006804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62">
        <w:rPr>
          <w:rFonts w:ascii="Times New Roman" w:hAnsi="Times New Roman"/>
          <w:b/>
          <w:sz w:val="28"/>
          <w:szCs w:val="28"/>
        </w:rPr>
        <w:t>36 сесії  міської ради VIII скликання від  7 червня 2024 року</w:t>
      </w:r>
    </w:p>
    <w:p w:rsidR="00AA62AD" w:rsidRPr="006804E6" w:rsidRDefault="00AA62AD" w:rsidP="006804E6">
      <w:pPr>
        <w:spacing w:after="0" w:line="240" w:lineRule="auto"/>
        <w:rPr>
          <w:rFonts w:ascii="Times New Roman" w:hAnsi="Times New Roman"/>
          <w:sz w:val="24"/>
        </w:rPr>
      </w:pPr>
    </w:p>
    <w:p w:rsidR="00AA62AD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2AD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7A80">
        <w:rPr>
          <w:rFonts w:ascii="Times New Roman" w:hAnsi="Times New Roman"/>
          <w:b/>
          <w:sz w:val="28"/>
          <w:szCs w:val="28"/>
        </w:rPr>
        <w:t>Виконавець: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7A80">
        <w:rPr>
          <w:rFonts w:ascii="Times New Roman" w:hAnsi="Times New Roman"/>
          <w:bCs/>
          <w:sz w:val="28"/>
          <w:szCs w:val="28"/>
        </w:rPr>
        <w:t xml:space="preserve">Начальник  відділу </w:t>
      </w:r>
      <w:bookmarkStart w:id="0" w:name="_GoBack"/>
      <w:bookmarkEnd w:id="0"/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7A80">
        <w:rPr>
          <w:rFonts w:ascii="Times New Roman" w:hAnsi="Times New Roman"/>
          <w:bCs/>
          <w:sz w:val="28"/>
          <w:szCs w:val="28"/>
        </w:rPr>
        <w:t xml:space="preserve">земельних відносин  </w:t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>__________</w:t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>М. Мацкуляк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7A80">
        <w:rPr>
          <w:rFonts w:ascii="Times New Roman" w:hAnsi="Times New Roman"/>
          <w:b/>
          <w:sz w:val="28"/>
          <w:szCs w:val="28"/>
        </w:rPr>
        <w:t>Погоджено: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>Т.в.о. голови постійної комісії міської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ради з питань містобудування,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будівництва, земельних відносин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та охорони природи </w:t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  <w:t>__________</w:t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  <w:t>С. Чинчик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7A80">
        <w:rPr>
          <w:rFonts w:ascii="Times New Roman" w:hAnsi="Times New Roman"/>
          <w:bCs/>
          <w:sz w:val="28"/>
          <w:szCs w:val="28"/>
        </w:rPr>
        <w:t xml:space="preserve">Перший заступник міського голови </w:t>
      </w:r>
      <w:r w:rsidRPr="00F87A80">
        <w:rPr>
          <w:rFonts w:ascii="Times New Roman" w:hAnsi="Times New Roman"/>
          <w:bCs/>
          <w:sz w:val="28"/>
          <w:szCs w:val="28"/>
        </w:rPr>
        <w:tab/>
        <w:t>__________</w:t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>Д. Білецький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7A80">
        <w:rPr>
          <w:rFonts w:ascii="Times New Roman" w:hAnsi="Times New Roman"/>
          <w:bCs/>
          <w:sz w:val="28"/>
          <w:szCs w:val="28"/>
        </w:rPr>
        <w:t xml:space="preserve">Секретар міської ради </w:t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>__________</w:t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>С. Якуба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</w:r>
      <w:r w:rsidRPr="00F87A80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Начальник відділу правового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забезпечення та кадрової роботи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 xml:space="preserve">міської ради на відповідність їх 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t>чинному законодавству</w:t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  <w:t>__________</w:t>
      </w:r>
      <w:r w:rsidRPr="00F87A80">
        <w:rPr>
          <w:rFonts w:ascii="Times New Roman" w:hAnsi="Times New Roman"/>
          <w:sz w:val="28"/>
          <w:szCs w:val="28"/>
        </w:rPr>
        <w:tab/>
      </w:r>
      <w:r w:rsidRPr="00F87A80">
        <w:rPr>
          <w:rFonts w:ascii="Times New Roman" w:hAnsi="Times New Roman"/>
          <w:sz w:val="28"/>
          <w:szCs w:val="28"/>
        </w:rPr>
        <w:tab/>
        <w:t>В. Гіждівський</w:t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A80">
        <w:rPr>
          <w:rFonts w:ascii="Times New Roman" w:hAnsi="Times New Roman"/>
          <w:sz w:val="28"/>
          <w:szCs w:val="28"/>
        </w:rPr>
        <w:br/>
      </w: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2AD" w:rsidRPr="00F87A80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62AD" w:rsidRPr="00247C88" w:rsidRDefault="00AA62AD" w:rsidP="0070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2AD" w:rsidRPr="006804E6" w:rsidRDefault="00AA62AD" w:rsidP="006804E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AA62AD" w:rsidRPr="006804E6" w:rsidRDefault="00AA62AD" w:rsidP="006804E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AA62AD" w:rsidRPr="006804E6" w:rsidRDefault="00AA62AD" w:rsidP="006804E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AA62AD" w:rsidRPr="006804E6" w:rsidRDefault="00AA62AD" w:rsidP="006804E6">
      <w:pPr>
        <w:spacing w:after="0" w:line="240" w:lineRule="auto"/>
        <w:rPr>
          <w:rFonts w:ascii="Times New Roman" w:hAnsi="Times New Roman"/>
          <w:bCs/>
          <w:sz w:val="24"/>
        </w:rPr>
      </w:pPr>
    </w:p>
    <w:p w:rsidR="00AA62AD" w:rsidRPr="006804E6" w:rsidRDefault="00AA62AD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sectPr w:rsidR="00AA62AD" w:rsidRPr="006804E6" w:rsidSect="00E62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2AD" w:rsidRDefault="00AA62AD" w:rsidP="005933E4">
      <w:pPr>
        <w:spacing w:after="0" w:line="240" w:lineRule="auto"/>
      </w:pPr>
      <w:r>
        <w:separator/>
      </w:r>
    </w:p>
  </w:endnote>
  <w:endnote w:type="continuationSeparator" w:id="0">
    <w:p w:rsidR="00AA62AD" w:rsidRDefault="00AA62AD" w:rsidP="0059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2AD" w:rsidRDefault="00AA62AD" w:rsidP="005933E4">
      <w:pPr>
        <w:spacing w:after="0" w:line="240" w:lineRule="auto"/>
      </w:pPr>
      <w:r>
        <w:separator/>
      </w:r>
    </w:p>
  </w:footnote>
  <w:footnote w:type="continuationSeparator" w:id="0">
    <w:p w:rsidR="00AA62AD" w:rsidRDefault="00AA62AD" w:rsidP="00593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2451"/>
    <w:multiLevelType w:val="hybridMultilevel"/>
    <w:tmpl w:val="D2C2E2E2"/>
    <w:lvl w:ilvl="0" w:tplc="3A067FA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3DBE5287"/>
    <w:multiLevelType w:val="hybridMultilevel"/>
    <w:tmpl w:val="04404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8134D9"/>
    <w:multiLevelType w:val="hybridMultilevel"/>
    <w:tmpl w:val="BC64FE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FA4A05"/>
    <w:multiLevelType w:val="hybridMultilevel"/>
    <w:tmpl w:val="8A7672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82F"/>
    <w:rsid w:val="00004DF7"/>
    <w:rsid w:val="00057180"/>
    <w:rsid w:val="00064FCA"/>
    <w:rsid w:val="00086836"/>
    <w:rsid w:val="00086D23"/>
    <w:rsid w:val="000A15F4"/>
    <w:rsid w:val="000A4D36"/>
    <w:rsid w:val="000B0DF5"/>
    <w:rsid w:val="000B293D"/>
    <w:rsid w:val="000C1D7C"/>
    <w:rsid w:val="000E77F4"/>
    <w:rsid w:val="000F1B28"/>
    <w:rsid w:val="000F3D48"/>
    <w:rsid w:val="00101D86"/>
    <w:rsid w:val="00112AB4"/>
    <w:rsid w:val="0011774E"/>
    <w:rsid w:val="00130E00"/>
    <w:rsid w:val="0014673E"/>
    <w:rsid w:val="00156031"/>
    <w:rsid w:val="00161DD8"/>
    <w:rsid w:val="001747CC"/>
    <w:rsid w:val="0017645C"/>
    <w:rsid w:val="001C097A"/>
    <w:rsid w:val="001C747C"/>
    <w:rsid w:val="001F7C82"/>
    <w:rsid w:val="00204F0C"/>
    <w:rsid w:val="00206C06"/>
    <w:rsid w:val="00207777"/>
    <w:rsid w:val="0021566F"/>
    <w:rsid w:val="00217801"/>
    <w:rsid w:val="00247C3D"/>
    <w:rsid w:val="00247C88"/>
    <w:rsid w:val="00260E40"/>
    <w:rsid w:val="002825B6"/>
    <w:rsid w:val="00285C2B"/>
    <w:rsid w:val="002B34DE"/>
    <w:rsid w:val="003054FA"/>
    <w:rsid w:val="00305D11"/>
    <w:rsid w:val="00307A72"/>
    <w:rsid w:val="00320AAB"/>
    <w:rsid w:val="00336789"/>
    <w:rsid w:val="00357A36"/>
    <w:rsid w:val="00374E28"/>
    <w:rsid w:val="00382D34"/>
    <w:rsid w:val="00395C80"/>
    <w:rsid w:val="003974FD"/>
    <w:rsid w:val="003A523B"/>
    <w:rsid w:val="003B3C76"/>
    <w:rsid w:val="003B5E53"/>
    <w:rsid w:val="003D4E6A"/>
    <w:rsid w:val="00403C33"/>
    <w:rsid w:val="00416763"/>
    <w:rsid w:val="00442B8B"/>
    <w:rsid w:val="004435E9"/>
    <w:rsid w:val="00443F20"/>
    <w:rsid w:val="00472983"/>
    <w:rsid w:val="0047633F"/>
    <w:rsid w:val="004857C0"/>
    <w:rsid w:val="004A1241"/>
    <w:rsid w:val="004A6760"/>
    <w:rsid w:val="004B1FD1"/>
    <w:rsid w:val="004D3BD5"/>
    <w:rsid w:val="004E066D"/>
    <w:rsid w:val="004F533F"/>
    <w:rsid w:val="005030B9"/>
    <w:rsid w:val="0051121F"/>
    <w:rsid w:val="00531890"/>
    <w:rsid w:val="00536AF8"/>
    <w:rsid w:val="005530CB"/>
    <w:rsid w:val="005569E2"/>
    <w:rsid w:val="00592457"/>
    <w:rsid w:val="005933E4"/>
    <w:rsid w:val="005C2FAC"/>
    <w:rsid w:val="005E35B4"/>
    <w:rsid w:val="005F3461"/>
    <w:rsid w:val="005F5DD5"/>
    <w:rsid w:val="006000E4"/>
    <w:rsid w:val="00633594"/>
    <w:rsid w:val="00643458"/>
    <w:rsid w:val="00651F2C"/>
    <w:rsid w:val="00653E68"/>
    <w:rsid w:val="00664716"/>
    <w:rsid w:val="0067558B"/>
    <w:rsid w:val="006804E6"/>
    <w:rsid w:val="006805F1"/>
    <w:rsid w:val="00684919"/>
    <w:rsid w:val="00695FCA"/>
    <w:rsid w:val="006A6DE3"/>
    <w:rsid w:val="006C419E"/>
    <w:rsid w:val="006D1DFF"/>
    <w:rsid w:val="006E37D5"/>
    <w:rsid w:val="006E434C"/>
    <w:rsid w:val="006E7228"/>
    <w:rsid w:val="006F521B"/>
    <w:rsid w:val="006F5CC2"/>
    <w:rsid w:val="0070107D"/>
    <w:rsid w:val="0070731A"/>
    <w:rsid w:val="00711603"/>
    <w:rsid w:val="00720E52"/>
    <w:rsid w:val="007239F0"/>
    <w:rsid w:val="00724292"/>
    <w:rsid w:val="00725046"/>
    <w:rsid w:val="00740689"/>
    <w:rsid w:val="007536A5"/>
    <w:rsid w:val="00760970"/>
    <w:rsid w:val="00770FBC"/>
    <w:rsid w:val="00772410"/>
    <w:rsid w:val="007B2D89"/>
    <w:rsid w:val="007B375B"/>
    <w:rsid w:val="007C71E3"/>
    <w:rsid w:val="007C7E8A"/>
    <w:rsid w:val="008007D3"/>
    <w:rsid w:val="008145AE"/>
    <w:rsid w:val="00816F61"/>
    <w:rsid w:val="00824C5A"/>
    <w:rsid w:val="00837887"/>
    <w:rsid w:val="008604C7"/>
    <w:rsid w:val="00864514"/>
    <w:rsid w:val="008649DD"/>
    <w:rsid w:val="00865193"/>
    <w:rsid w:val="00870652"/>
    <w:rsid w:val="00872D9F"/>
    <w:rsid w:val="008A1552"/>
    <w:rsid w:val="008A64AE"/>
    <w:rsid w:val="008F14E8"/>
    <w:rsid w:val="00902586"/>
    <w:rsid w:val="009130E4"/>
    <w:rsid w:val="00916741"/>
    <w:rsid w:val="00921114"/>
    <w:rsid w:val="00936C24"/>
    <w:rsid w:val="009467C2"/>
    <w:rsid w:val="00962818"/>
    <w:rsid w:val="0097370A"/>
    <w:rsid w:val="009955D8"/>
    <w:rsid w:val="009B2070"/>
    <w:rsid w:val="009C1282"/>
    <w:rsid w:val="009C3282"/>
    <w:rsid w:val="009C5495"/>
    <w:rsid w:val="009D1587"/>
    <w:rsid w:val="009E572B"/>
    <w:rsid w:val="009F3ADC"/>
    <w:rsid w:val="009F7C7D"/>
    <w:rsid w:val="00A074B0"/>
    <w:rsid w:val="00A248FB"/>
    <w:rsid w:val="00A30B77"/>
    <w:rsid w:val="00A34B12"/>
    <w:rsid w:val="00A42A8F"/>
    <w:rsid w:val="00A50008"/>
    <w:rsid w:val="00A54994"/>
    <w:rsid w:val="00A5679D"/>
    <w:rsid w:val="00A64DDF"/>
    <w:rsid w:val="00A662B9"/>
    <w:rsid w:val="00A70F1E"/>
    <w:rsid w:val="00A8036F"/>
    <w:rsid w:val="00A82ECA"/>
    <w:rsid w:val="00A85EFB"/>
    <w:rsid w:val="00A93EBA"/>
    <w:rsid w:val="00A9420B"/>
    <w:rsid w:val="00AA62AD"/>
    <w:rsid w:val="00AC6E7D"/>
    <w:rsid w:val="00B015B2"/>
    <w:rsid w:val="00B52BF0"/>
    <w:rsid w:val="00B8481A"/>
    <w:rsid w:val="00B85219"/>
    <w:rsid w:val="00B870ED"/>
    <w:rsid w:val="00BB1A34"/>
    <w:rsid w:val="00BB4C42"/>
    <w:rsid w:val="00BB7FFC"/>
    <w:rsid w:val="00BC7F09"/>
    <w:rsid w:val="00BD44E7"/>
    <w:rsid w:val="00BF2E63"/>
    <w:rsid w:val="00BF5518"/>
    <w:rsid w:val="00BF5696"/>
    <w:rsid w:val="00BF7D71"/>
    <w:rsid w:val="00BF7F2B"/>
    <w:rsid w:val="00C17AFD"/>
    <w:rsid w:val="00C46BCA"/>
    <w:rsid w:val="00C47DFA"/>
    <w:rsid w:val="00C50DF5"/>
    <w:rsid w:val="00C67906"/>
    <w:rsid w:val="00C71A89"/>
    <w:rsid w:val="00C87571"/>
    <w:rsid w:val="00C9014A"/>
    <w:rsid w:val="00C90DD0"/>
    <w:rsid w:val="00CB02A8"/>
    <w:rsid w:val="00CC0EE1"/>
    <w:rsid w:val="00CC5017"/>
    <w:rsid w:val="00CE73DF"/>
    <w:rsid w:val="00CF19A7"/>
    <w:rsid w:val="00CF5303"/>
    <w:rsid w:val="00D0183A"/>
    <w:rsid w:val="00D15B93"/>
    <w:rsid w:val="00D276A2"/>
    <w:rsid w:val="00D51EAC"/>
    <w:rsid w:val="00D52554"/>
    <w:rsid w:val="00D56CA8"/>
    <w:rsid w:val="00D71267"/>
    <w:rsid w:val="00D72A2F"/>
    <w:rsid w:val="00D744E0"/>
    <w:rsid w:val="00D855CE"/>
    <w:rsid w:val="00D90370"/>
    <w:rsid w:val="00DA1FE9"/>
    <w:rsid w:val="00DC1448"/>
    <w:rsid w:val="00DC660C"/>
    <w:rsid w:val="00DD03BA"/>
    <w:rsid w:val="00DF2217"/>
    <w:rsid w:val="00E10EF5"/>
    <w:rsid w:val="00E4569C"/>
    <w:rsid w:val="00E621BA"/>
    <w:rsid w:val="00E621ED"/>
    <w:rsid w:val="00E65462"/>
    <w:rsid w:val="00E7269E"/>
    <w:rsid w:val="00E75E19"/>
    <w:rsid w:val="00E857DB"/>
    <w:rsid w:val="00E91E9D"/>
    <w:rsid w:val="00EA5ADE"/>
    <w:rsid w:val="00EB67BD"/>
    <w:rsid w:val="00EC582F"/>
    <w:rsid w:val="00EF2A4C"/>
    <w:rsid w:val="00EF6A90"/>
    <w:rsid w:val="00F02120"/>
    <w:rsid w:val="00F25B4F"/>
    <w:rsid w:val="00F532EC"/>
    <w:rsid w:val="00F67B6F"/>
    <w:rsid w:val="00F87A80"/>
    <w:rsid w:val="00FA29E4"/>
    <w:rsid w:val="00FA396A"/>
    <w:rsid w:val="00FC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621BA"/>
    <w:pPr>
      <w:keepNext/>
      <w:spacing w:after="0" w:line="240" w:lineRule="auto"/>
      <w:jc w:val="center"/>
      <w:outlineLvl w:val="0"/>
    </w:pPr>
    <w:rPr>
      <w:rFonts w:ascii="Arial" w:hAnsi="Arial"/>
      <w:b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21BA"/>
    <w:rPr>
      <w:rFonts w:ascii="Arial" w:hAnsi="Arial"/>
      <w:b/>
      <w:lang w:val="ru-RU" w:eastAsia="ru-RU"/>
    </w:rPr>
  </w:style>
  <w:style w:type="paragraph" w:styleId="NoSpacing">
    <w:name w:val="No Spacing"/>
    <w:uiPriority w:val="99"/>
    <w:qFormat/>
    <w:rsid w:val="00A8036F"/>
    <w:rPr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3974FD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974FD"/>
    <w:rPr>
      <w:rFonts w:ascii="Times New Roman" w:hAnsi="Times New Roman"/>
      <w:sz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5933E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33E4"/>
  </w:style>
  <w:style w:type="paragraph" w:styleId="Footer">
    <w:name w:val="footer"/>
    <w:basedOn w:val="Normal"/>
    <w:link w:val="FooterChar"/>
    <w:uiPriority w:val="99"/>
    <w:semiHidden/>
    <w:rsid w:val="005933E4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33E4"/>
  </w:style>
  <w:style w:type="paragraph" w:styleId="Caption">
    <w:name w:val="caption"/>
    <w:basedOn w:val="Normal"/>
    <w:next w:val="Normal"/>
    <w:uiPriority w:val="99"/>
    <w:qFormat/>
    <w:locked/>
    <w:rsid w:val="00E621BA"/>
    <w:pPr>
      <w:spacing w:after="0" w:line="240" w:lineRule="auto"/>
      <w:jc w:val="center"/>
    </w:pPr>
    <w:rPr>
      <w:rFonts w:ascii="Arial" w:hAnsi="Arial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5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554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semiHidden/>
    <w:rsid w:val="006804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4E6"/>
    <w:rPr>
      <w:sz w:val="22"/>
    </w:rPr>
  </w:style>
  <w:style w:type="paragraph" w:customStyle="1" w:styleId="1">
    <w:name w:val="Без интервала1"/>
    <w:uiPriority w:val="99"/>
    <w:rsid w:val="004A6760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0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589</TotalTime>
  <Pages>2</Pages>
  <Words>1319</Words>
  <Characters>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Oksana</cp:lastModifiedBy>
  <cp:revision>105</cp:revision>
  <cp:lastPrinted>2024-06-03T08:38:00Z</cp:lastPrinted>
  <dcterms:created xsi:type="dcterms:W3CDTF">2021-03-22T05:31:00Z</dcterms:created>
  <dcterms:modified xsi:type="dcterms:W3CDTF">2024-06-03T08:39:00Z</dcterms:modified>
</cp:coreProperties>
</file>