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7" w:rsidRPr="00EF588E" w:rsidRDefault="003601E7" w:rsidP="0036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8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601E7" w:rsidRPr="00EF588E" w:rsidRDefault="003601E7" w:rsidP="003601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F58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F588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601E7" w:rsidRPr="00EF588E" w:rsidRDefault="003601E7" w:rsidP="003601E7">
      <w:pPr>
        <w:tabs>
          <w:tab w:val="left" w:pos="532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Хотинська міська рада;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60000; код за ЄДРПОУ – 04062205; категорія замовника – орган місцевого самоврядування.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333333"/>
          <w:sz w:val="30"/>
          <w:szCs w:val="30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D452B" w:rsidRPr="000D452B">
        <w:rPr>
          <w:rFonts w:ascii="Times New Roman" w:hAnsi="Times New Roman"/>
          <w:bCs/>
          <w:sz w:val="24"/>
          <w:szCs w:val="24"/>
          <w:lang w:eastAsia="ru-RU"/>
        </w:rPr>
        <w:t>32340000-8 Мікрофони та гучномовці (акустична система)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5422" w:rsidRPr="004D5422">
        <w:rPr>
          <w:rFonts w:ascii="Times New Roman" w:eastAsia="Times New Roman" w:hAnsi="Times New Roman"/>
          <w:sz w:val="24"/>
          <w:szCs w:val="24"/>
          <w:lang w:eastAsia="ru-RU"/>
        </w:rPr>
        <w:t>UA-2021-07-26-009467-b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D452B">
        <w:rPr>
          <w:rFonts w:ascii="Times New Roman" w:eastAsia="Times New Roman" w:hAnsi="Times New Roman"/>
          <w:sz w:val="24"/>
          <w:szCs w:val="24"/>
          <w:lang w:eastAsia="ru-RU"/>
        </w:rPr>
        <w:t>258 300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,00 грн. з урахуванням ПДВ.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F4658">
        <w:rPr>
          <w:rFonts w:ascii="Times New Roman" w:hAnsi="Times New Roman"/>
          <w:sz w:val="24"/>
          <w:szCs w:val="24"/>
        </w:rPr>
        <w:t xml:space="preserve"> </w:t>
      </w:r>
      <w:r w:rsidR="00BD711C"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Якість товару, що поставляється повинна відповідати </w:t>
      </w:r>
      <w:r w:rsidR="00BD711C" w:rsidRPr="007F4658">
        <w:rPr>
          <w:rFonts w:ascii="Times New Roman" w:eastAsia="Times New Roman" w:hAnsi="Times New Roman"/>
          <w:sz w:val="24"/>
          <w:szCs w:val="24"/>
          <w:lang w:eastAsia="ru-RU"/>
        </w:rPr>
        <w:t>показникам безпечності та якості, що передбачені чинним законодавством (ГОСТ, ДСТУ або ТУ</w:t>
      </w:r>
      <w:r w:rsidR="00BD71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D711C" w:rsidRPr="00EF588E">
        <w:rPr>
          <w:rFonts w:ascii="Times New Roman" w:eastAsia="Times New Roman" w:hAnsi="Times New Roman"/>
          <w:sz w:val="24"/>
          <w:szCs w:val="24"/>
          <w:lang w:eastAsia="ru-RU"/>
        </w:rPr>
        <w:t>, якісним посвідченням, сертифікатам та іншими законодавчо встановленим вимогам до такого товару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7F4658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даної закупівлі до кінця 2021 року визначений в сумі </w:t>
      </w:r>
      <w:r w:rsidR="000D452B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5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4C2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,00 грн. з урахуванням ПДВ, відповідно до розрахунку до </w:t>
      </w:r>
      <w:proofErr w:type="spellStart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та помісячного розпису на 2021 рік (з урахуванням змін).</w:t>
      </w:r>
    </w:p>
    <w:p w:rsidR="00D06B57" w:rsidRPr="00814C28" w:rsidRDefault="003601E7" w:rsidP="00814C2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визначено відповідно до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18.02.2020  № 275 (далі – Методика).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Виходячи з с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>ередні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споживч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товари (послуги) по Україні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у 2021 році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представлених на сайті Державної служби статистики України.</w:t>
      </w:r>
    </w:p>
    <w:sectPr w:rsidR="00D06B57" w:rsidRPr="00814C28" w:rsidSect="00B47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47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17DBE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5B2A46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B64B9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954FD0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000"/>
    <w:rsid w:val="000B6A4A"/>
    <w:rsid w:val="000D452B"/>
    <w:rsid w:val="00172000"/>
    <w:rsid w:val="002303C4"/>
    <w:rsid w:val="002836D0"/>
    <w:rsid w:val="003601E7"/>
    <w:rsid w:val="00455753"/>
    <w:rsid w:val="00496BBE"/>
    <w:rsid w:val="004D5422"/>
    <w:rsid w:val="00583091"/>
    <w:rsid w:val="005E298C"/>
    <w:rsid w:val="00604856"/>
    <w:rsid w:val="006328D4"/>
    <w:rsid w:val="006D5871"/>
    <w:rsid w:val="007164D1"/>
    <w:rsid w:val="00751260"/>
    <w:rsid w:val="007F4658"/>
    <w:rsid w:val="00814C28"/>
    <w:rsid w:val="00A649DA"/>
    <w:rsid w:val="00AD1E9B"/>
    <w:rsid w:val="00AD2427"/>
    <w:rsid w:val="00B47CF1"/>
    <w:rsid w:val="00BC32BF"/>
    <w:rsid w:val="00BD711C"/>
    <w:rsid w:val="00C46824"/>
    <w:rsid w:val="00CB4FDE"/>
    <w:rsid w:val="00D06B57"/>
    <w:rsid w:val="00D37FD3"/>
    <w:rsid w:val="00EC2951"/>
    <w:rsid w:val="00F47EFD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0"/>
  </w:style>
  <w:style w:type="paragraph" w:styleId="1">
    <w:name w:val="heading 1"/>
    <w:basedOn w:val="a"/>
    <w:link w:val="10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0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720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Zak.2</dc:creator>
  <cp:lastModifiedBy>Zak.2</cp:lastModifiedBy>
  <cp:revision>4</cp:revision>
  <cp:lastPrinted>2021-04-30T10:05:00Z</cp:lastPrinted>
  <dcterms:created xsi:type="dcterms:W3CDTF">2021-07-09T12:04:00Z</dcterms:created>
  <dcterms:modified xsi:type="dcterms:W3CDTF">2021-08-05T13:36:00Z</dcterms:modified>
</cp:coreProperties>
</file>