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37" w:rsidRPr="00274ADA" w:rsidRDefault="00BF0037" w:rsidP="00C5093F">
      <w:pPr>
        <w:spacing w:after="0" w:line="240" w:lineRule="auto"/>
        <w:jc w:val="center"/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50.25pt;visibility:visible">
            <v:imagedata r:id="rId4" o:title=""/>
          </v:shape>
        </w:pict>
      </w:r>
    </w:p>
    <w:p w:rsidR="00BF0037" w:rsidRPr="00274ADA" w:rsidRDefault="00BF0037" w:rsidP="00C5093F">
      <w:pPr>
        <w:spacing w:after="0" w:line="240" w:lineRule="auto"/>
        <w:jc w:val="center"/>
        <w:rPr>
          <w:b/>
          <w:sz w:val="32"/>
          <w:szCs w:val="32"/>
        </w:rPr>
      </w:pPr>
      <w:r w:rsidRPr="00274ADA">
        <w:rPr>
          <w:b/>
          <w:sz w:val="32"/>
          <w:szCs w:val="32"/>
        </w:rPr>
        <w:t>У К Р А Ї Н А</w:t>
      </w:r>
    </w:p>
    <w:p w:rsidR="00BF0037" w:rsidRPr="00274ADA" w:rsidRDefault="00BF0037" w:rsidP="00C5093F">
      <w:pPr>
        <w:spacing w:after="0" w:line="240" w:lineRule="auto"/>
        <w:jc w:val="center"/>
        <w:rPr>
          <w:b/>
          <w:sz w:val="36"/>
          <w:szCs w:val="36"/>
        </w:rPr>
      </w:pPr>
      <w:r w:rsidRPr="00274ADA">
        <w:rPr>
          <w:b/>
          <w:sz w:val="36"/>
          <w:szCs w:val="36"/>
        </w:rPr>
        <w:t>ХОТИНСЬКА МІСЬКА РАДА</w:t>
      </w:r>
    </w:p>
    <w:tbl>
      <w:tblPr>
        <w:tblW w:w="0" w:type="auto"/>
        <w:tblInd w:w="108" w:type="dxa"/>
        <w:tblLook w:val="0000"/>
      </w:tblPr>
      <w:tblGrid>
        <w:gridCol w:w="4710"/>
        <w:gridCol w:w="4700"/>
      </w:tblGrid>
      <w:tr w:rsidR="00BF0037" w:rsidRPr="00274ADA" w:rsidTr="00035B41">
        <w:trPr>
          <w:trHeight w:val="387"/>
        </w:trPr>
        <w:tc>
          <w:tcPr>
            <w:tcW w:w="9410" w:type="dxa"/>
            <w:gridSpan w:val="2"/>
            <w:tcBorders>
              <w:top w:val="double" w:sz="4" w:space="0" w:color="auto"/>
              <w:bottom w:val="nil"/>
            </w:tcBorders>
          </w:tcPr>
          <w:p w:rsidR="00BF0037" w:rsidRPr="00274ADA" w:rsidRDefault="00BF0037" w:rsidP="00035B41">
            <w:pPr>
              <w:spacing w:after="0" w:line="240" w:lineRule="auto"/>
              <w:jc w:val="center"/>
              <w:rPr>
                <w:b/>
              </w:rPr>
            </w:pPr>
            <w:r w:rsidRPr="00274ADA">
              <w:rPr>
                <w:b/>
              </w:rPr>
              <w:t>___ сесія VIII скликання</w:t>
            </w:r>
          </w:p>
          <w:p w:rsidR="00BF0037" w:rsidRPr="00274ADA" w:rsidRDefault="00BF0037" w:rsidP="00035B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F0037" w:rsidRPr="00274ADA" w:rsidRDefault="00BF0037" w:rsidP="00035B4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4ADA">
              <w:rPr>
                <w:b/>
                <w:sz w:val="32"/>
                <w:szCs w:val="32"/>
              </w:rPr>
              <w:t xml:space="preserve">РІШЕННЯ № </w:t>
            </w:r>
          </w:p>
          <w:p w:rsidR="00BF0037" w:rsidRPr="00274ADA" w:rsidRDefault="00BF0037" w:rsidP="00035B4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F0037" w:rsidRPr="00274ADA" w:rsidTr="00035B41">
        <w:trPr>
          <w:trHeight w:val="254"/>
        </w:trPr>
        <w:tc>
          <w:tcPr>
            <w:tcW w:w="9410" w:type="dxa"/>
            <w:gridSpan w:val="2"/>
            <w:tcBorders>
              <w:top w:val="nil"/>
              <w:bottom w:val="nil"/>
            </w:tcBorders>
          </w:tcPr>
          <w:p w:rsidR="00BF0037" w:rsidRPr="00274ADA" w:rsidRDefault="00BF0037" w:rsidP="00035B41">
            <w:pPr>
              <w:spacing w:after="0" w:line="240" w:lineRule="auto"/>
              <w:jc w:val="center"/>
              <w:rPr>
                <w:b/>
              </w:rPr>
            </w:pPr>
            <w:r w:rsidRPr="00274ADA">
              <w:rPr>
                <w:b/>
              </w:rPr>
              <w:t xml:space="preserve">«___» ________2023 </w:t>
            </w:r>
            <w:r w:rsidRPr="00274ADA">
              <w:rPr>
                <w:b/>
              </w:rPr>
              <w:tab/>
            </w:r>
            <w:r w:rsidRPr="00274ADA">
              <w:rPr>
                <w:b/>
              </w:rPr>
              <w:tab/>
            </w:r>
            <w:r w:rsidRPr="00274ADA">
              <w:rPr>
                <w:b/>
              </w:rPr>
              <w:tab/>
            </w:r>
            <w:r w:rsidRPr="00274ADA">
              <w:rPr>
                <w:b/>
              </w:rPr>
              <w:tab/>
            </w:r>
            <w:r w:rsidRPr="00274ADA">
              <w:rPr>
                <w:b/>
              </w:rPr>
              <w:tab/>
            </w:r>
            <w:r w:rsidRPr="00274ADA">
              <w:rPr>
                <w:b/>
              </w:rPr>
              <w:tab/>
            </w:r>
            <w:r w:rsidRPr="00274ADA">
              <w:rPr>
                <w:b/>
              </w:rPr>
              <w:tab/>
            </w:r>
            <w:r w:rsidRPr="00274ADA">
              <w:rPr>
                <w:b/>
              </w:rPr>
              <w:tab/>
              <w:t>м. Хотин</w:t>
            </w:r>
          </w:p>
        </w:tc>
      </w:tr>
      <w:tr w:rsidR="00BF0037" w:rsidRPr="00274ADA" w:rsidTr="00035B41">
        <w:trPr>
          <w:trHeight w:val="254"/>
        </w:trPr>
        <w:tc>
          <w:tcPr>
            <w:tcW w:w="4710" w:type="dxa"/>
            <w:tcBorders>
              <w:top w:val="nil"/>
            </w:tcBorders>
          </w:tcPr>
          <w:p w:rsidR="00BF0037" w:rsidRDefault="00BF0037" w:rsidP="00035B41">
            <w:pPr>
              <w:spacing w:after="0" w:line="240" w:lineRule="auto"/>
              <w:rPr>
                <w:rStyle w:val="normaltextrun"/>
                <w:b/>
                <w:bCs/>
              </w:rPr>
            </w:pPr>
          </w:p>
          <w:p w:rsidR="00BF0037" w:rsidRPr="000A64F2" w:rsidRDefault="00BF0037" w:rsidP="00035B4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rStyle w:val="normaltextrun"/>
                <w:b/>
                <w:bCs/>
              </w:rPr>
              <w:t>Про внесення змін до рішення 2 сесії Хотинської  міської ради від 18.12.20 № 11/2/20 «Про постійні комісії Хотинської міської ради» </w:t>
            </w:r>
          </w:p>
        </w:tc>
        <w:tc>
          <w:tcPr>
            <w:tcW w:w="4700" w:type="dxa"/>
            <w:tcBorders>
              <w:top w:val="nil"/>
            </w:tcBorders>
          </w:tcPr>
          <w:p w:rsidR="00BF0037" w:rsidRPr="00274ADA" w:rsidRDefault="00BF0037" w:rsidP="00035B41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F0037" w:rsidRDefault="00BF0037" w:rsidP="007E6A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</w:p>
    <w:p w:rsidR="00BF0037" w:rsidRDefault="00BF0037" w:rsidP="007E6A8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З метою вивчення, попереднього розгляду і підготовки питань, які належать до відання Хотинської міської ради, здійснення контролю за виконанням рішень Хотинської міської ради та її виконавчого комітету, протоколу постійної комісії з питань містобудування,будівництва,земельних відносин та охорони природи Хотинської міської ради від 03.08.2023,розділу ІІ.3. ст.17 п.5 Регламенту Хотинської міської ради, керуючись статтею 47 Закону України  «Про місцеве самоврядування в Україні, міська рада </w:t>
      </w:r>
      <w:r>
        <w:rPr>
          <w:rStyle w:val="eop"/>
          <w:sz w:val="28"/>
          <w:szCs w:val="28"/>
        </w:rPr>
        <w:t> </w:t>
      </w:r>
    </w:p>
    <w:p w:rsidR="00BF0037" w:rsidRDefault="00BF0037" w:rsidP="007E6A87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BF0037" w:rsidRDefault="00BF0037" w:rsidP="007E6A87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Style w:val="eop"/>
        </w:rPr>
      </w:pPr>
      <w:r>
        <w:rPr>
          <w:rStyle w:val="normaltextrun"/>
          <w:b/>
          <w:bCs/>
          <w:sz w:val="28"/>
          <w:szCs w:val="28"/>
        </w:rPr>
        <w:t>ВИРІШИЛА:</w:t>
      </w:r>
      <w:r>
        <w:rPr>
          <w:rStyle w:val="eop"/>
          <w:sz w:val="28"/>
          <w:szCs w:val="28"/>
        </w:rPr>
        <w:t> </w:t>
      </w:r>
    </w:p>
    <w:p w:rsidR="00BF0037" w:rsidRDefault="00BF0037" w:rsidP="00B554FA">
      <w:pPr>
        <w:pStyle w:val="paragraph"/>
        <w:spacing w:before="0" w:beforeAutospacing="0" w:after="0" w:afterAutospacing="0"/>
        <w:jc w:val="both"/>
        <w:textAlignment w:val="baseline"/>
      </w:pPr>
    </w:p>
    <w:p w:rsidR="00BF0037" w:rsidRDefault="00BF0037" w:rsidP="00B554FA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1. Внести зміни в кількісному і персональному складі  постійної комісії з питань містобудування,будівництва,земельних відносин та охорони природи Хотинської міської ради та викласти її в такій редакції:</w:t>
      </w:r>
    </w:p>
    <w:p w:rsidR="00BF0037" w:rsidRDefault="00BF0037" w:rsidP="007E6A8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sz w:val="28"/>
          <w:szCs w:val="28"/>
        </w:rPr>
        <w:t>«5) Комісія з питань містобудування, будівництва, земельних відносин та охорони природи:</w:t>
      </w:r>
      <w:r>
        <w:rPr>
          <w:rStyle w:val="eop"/>
          <w:sz w:val="28"/>
          <w:szCs w:val="28"/>
        </w:rPr>
        <w:t> </w:t>
      </w:r>
    </w:p>
    <w:p w:rsidR="00BF0037" w:rsidRDefault="00BF0037" w:rsidP="007E6A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89027F">
        <w:rPr>
          <w:rStyle w:val="normaltextrun"/>
          <w:b/>
          <w:sz w:val="28"/>
          <w:szCs w:val="28"/>
        </w:rPr>
        <w:t>Голова постійної комісії</w:t>
      </w:r>
      <w:r>
        <w:rPr>
          <w:rStyle w:val="normaltextrun"/>
          <w:sz w:val="28"/>
          <w:szCs w:val="28"/>
        </w:rPr>
        <w:t xml:space="preserve"> – </w:t>
      </w:r>
      <w:r>
        <w:rPr>
          <w:rStyle w:val="spellingerror"/>
          <w:sz w:val="28"/>
          <w:szCs w:val="28"/>
        </w:rPr>
        <w:t>Дідорук Богдан Петрович</w:t>
      </w:r>
    </w:p>
    <w:p w:rsidR="00BF0037" w:rsidRDefault="00BF0037" w:rsidP="007E6A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89027F">
        <w:rPr>
          <w:rStyle w:val="normaltextrun"/>
          <w:b/>
          <w:sz w:val="28"/>
          <w:szCs w:val="28"/>
        </w:rPr>
        <w:t>Заступник голови комісії</w:t>
      </w:r>
      <w:r>
        <w:rPr>
          <w:rStyle w:val="normaltextrun"/>
          <w:sz w:val="28"/>
          <w:szCs w:val="28"/>
        </w:rPr>
        <w:t xml:space="preserve"> – Попов Віталій Семенович;</w:t>
      </w:r>
    </w:p>
    <w:p w:rsidR="00BF0037" w:rsidRPr="0089027F" w:rsidRDefault="00BF0037" w:rsidP="007E6A87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89027F">
        <w:rPr>
          <w:rStyle w:val="normaltextrun"/>
          <w:b/>
          <w:sz w:val="28"/>
          <w:szCs w:val="28"/>
        </w:rPr>
        <w:t>Члени постійної комісії:</w:t>
      </w:r>
      <w:r w:rsidRPr="0089027F">
        <w:rPr>
          <w:rStyle w:val="eop"/>
          <w:b/>
          <w:sz w:val="28"/>
          <w:szCs w:val="28"/>
        </w:rPr>
        <w:t> </w:t>
      </w:r>
    </w:p>
    <w:p w:rsidR="00BF0037" w:rsidRDefault="00BF0037" w:rsidP="007E6A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- Антонюк Вячеслав Анатолійович;</w:t>
      </w:r>
    </w:p>
    <w:p w:rsidR="00BF0037" w:rsidRDefault="00BF0037" w:rsidP="007E6A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Бурденюк Віктор Гаврилович;</w:t>
      </w:r>
    </w:p>
    <w:p w:rsidR="00BF0037" w:rsidRDefault="00BF0037" w:rsidP="007E6A87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sz w:val="28"/>
          <w:szCs w:val="28"/>
        </w:rPr>
        <w:t>- Потемковський Дмитро Віталійович;</w:t>
      </w:r>
    </w:p>
    <w:p w:rsidR="00BF0037" w:rsidRDefault="00BF0037" w:rsidP="007E6A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- Струк Віталій Володимирович;</w:t>
      </w:r>
    </w:p>
    <w:p w:rsidR="00BF0037" w:rsidRDefault="00BF0037" w:rsidP="007E6A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Чинчик Сергій Васильович.»</w:t>
      </w:r>
    </w:p>
    <w:p w:rsidR="00BF0037" w:rsidRDefault="00BF0037" w:rsidP="007E6A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BF0037" w:rsidRDefault="00BF0037" w:rsidP="00C5093F">
      <w:pPr>
        <w:pStyle w:val="paragraph"/>
        <w:spacing w:before="0" w:beforeAutospacing="0" w:after="0" w:afterAutospacing="0"/>
        <w:ind w:firstLine="708"/>
        <w:jc w:val="both"/>
        <w:textAlignment w:val="baseline"/>
      </w:pPr>
      <w:r>
        <w:rPr>
          <w:rStyle w:val="normaltextrun"/>
          <w:sz w:val="28"/>
          <w:szCs w:val="28"/>
        </w:rPr>
        <w:t>2. Контроль за виконанням цього рішення покласти на постійну комісію з питань регламенту, депутатської діяльності, етики, забезпечення законності та правопорядку</w:t>
      </w:r>
      <w:r>
        <w:rPr>
          <w:rStyle w:val="eop"/>
          <w:sz w:val="28"/>
          <w:szCs w:val="28"/>
        </w:rPr>
        <w:t>(Домбровська Х.С.).</w:t>
      </w:r>
    </w:p>
    <w:p w:rsidR="00BF0037" w:rsidRDefault="00BF0037" w:rsidP="007E6A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  <w:sz w:val="28"/>
          <w:szCs w:val="28"/>
        </w:rPr>
        <w:t> </w:t>
      </w:r>
    </w:p>
    <w:p w:rsidR="00BF0037" w:rsidRDefault="00BF0037" w:rsidP="007E6A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</w:t>
      </w:r>
    </w:p>
    <w:p w:rsidR="00BF0037" w:rsidRDefault="00BF0037" w:rsidP="00C5093F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Хотинський міський голова             </w:t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  <w:t>Андрій ДРАНЧУК</w:t>
      </w:r>
    </w:p>
    <w:p w:rsidR="00BF0037" w:rsidRPr="00DF0B13" w:rsidRDefault="00BF0037" w:rsidP="00E0200C">
      <w:pPr>
        <w:spacing w:after="0" w:line="240" w:lineRule="auto"/>
        <w:jc w:val="center"/>
        <w:rPr>
          <w:b/>
        </w:rPr>
      </w:pPr>
      <w:r>
        <w:rPr>
          <w:sz w:val="20"/>
          <w:szCs w:val="20"/>
        </w:rPr>
        <w:br w:type="page"/>
      </w:r>
      <w:r w:rsidRPr="00DF0B13">
        <w:rPr>
          <w:b/>
        </w:rPr>
        <w:t>АРКУШ ПОГОДЖЕННЯ</w:t>
      </w:r>
    </w:p>
    <w:p w:rsidR="00BF0037" w:rsidRPr="00DF0B13" w:rsidRDefault="00BF0037" w:rsidP="00E0200C">
      <w:pPr>
        <w:spacing w:after="0" w:line="240" w:lineRule="auto"/>
        <w:jc w:val="center"/>
        <w:rPr>
          <w:b/>
        </w:rPr>
      </w:pPr>
      <w:r w:rsidRPr="00DF0B13">
        <w:rPr>
          <w:b/>
        </w:rPr>
        <w:t>до проекту рішення «</w:t>
      </w:r>
      <w:r>
        <w:rPr>
          <w:rStyle w:val="normaltextrun"/>
          <w:b/>
          <w:bCs/>
        </w:rPr>
        <w:t>Про внесення змін до рішення 2 сесії Хотинської  міської ради від 18.12.20 № 11/2/20 «Про постійні комісії Хотинської міської ради»</w:t>
      </w:r>
      <w:r w:rsidRPr="00DF0B13">
        <w:rPr>
          <w:b/>
        </w:rPr>
        <w:t>»</w:t>
      </w:r>
    </w:p>
    <w:p w:rsidR="00BF0037" w:rsidRPr="00DF0B13" w:rsidRDefault="00BF0037" w:rsidP="00E0200C">
      <w:pPr>
        <w:pStyle w:val="BodyText"/>
        <w:tabs>
          <w:tab w:val="left" w:pos="3969"/>
          <w:tab w:val="left" w:pos="10080"/>
        </w:tabs>
        <w:suppressAutoHyphens/>
        <w:ind w:right="-104"/>
        <w:jc w:val="center"/>
        <w:rPr>
          <w:b/>
          <w:szCs w:val="28"/>
        </w:rPr>
      </w:pPr>
      <w:r>
        <w:rPr>
          <w:b/>
          <w:szCs w:val="28"/>
        </w:rPr>
        <w:t xml:space="preserve">_____ </w:t>
      </w:r>
      <w:r w:rsidRPr="00DF0B13">
        <w:rPr>
          <w:b/>
          <w:szCs w:val="28"/>
        </w:rPr>
        <w:t xml:space="preserve">сесії </w:t>
      </w:r>
      <w:r>
        <w:rPr>
          <w:b/>
          <w:szCs w:val="28"/>
        </w:rPr>
        <w:t xml:space="preserve"> Хотинської</w:t>
      </w:r>
      <w:r w:rsidRPr="00DF0B13">
        <w:rPr>
          <w:b/>
          <w:szCs w:val="28"/>
        </w:rPr>
        <w:t xml:space="preserve"> міської ради VIII скликання</w:t>
      </w:r>
    </w:p>
    <w:p w:rsidR="00BF0037" w:rsidRPr="00DF0B13" w:rsidRDefault="00BF0037" w:rsidP="00E0200C">
      <w:pPr>
        <w:spacing w:after="0" w:line="240" w:lineRule="auto"/>
        <w:jc w:val="center"/>
        <w:rPr>
          <w:b/>
        </w:rPr>
      </w:pPr>
      <w:r w:rsidRPr="00DF0B13">
        <w:rPr>
          <w:b/>
        </w:rPr>
        <w:t xml:space="preserve">від </w:t>
      </w:r>
      <w:r>
        <w:rPr>
          <w:b/>
        </w:rPr>
        <w:t xml:space="preserve">15 серпня </w:t>
      </w:r>
      <w:r w:rsidRPr="00DF0B13">
        <w:rPr>
          <w:b/>
        </w:rPr>
        <w:t>2023 року</w:t>
      </w:r>
    </w:p>
    <w:p w:rsidR="00BF0037" w:rsidRPr="00DF0B13" w:rsidRDefault="00BF0037" w:rsidP="00E0200C">
      <w:pPr>
        <w:spacing w:after="0" w:line="240" w:lineRule="auto"/>
        <w:jc w:val="both"/>
      </w:pPr>
    </w:p>
    <w:p w:rsidR="00BF0037" w:rsidRPr="00DF0B13" w:rsidRDefault="00BF0037" w:rsidP="00E0200C">
      <w:pPr>
        <w:pStyle w:val="BodyText"/>
        <w:ind w:right="-81"/>
        <w:rPr>
          <w:b/>
          <w:szCs w:val="28"/>
        </w:rPr>
      </w:pPr>
      <w:r w:rsidRPr="00DF0B13">
        <w:rPr>
          <w:b/>
          <w:szCs w:val="28"/>
        </w:rPr>
        <w:t>Виконавець:</w:t>
      </w:r>
    </w:p>
    <w:p w:rsidR="00BF0037" w:rsidRPr="00DF0B13" w:rsidRDefault="00BF0037" w:rsidP="00E0200C">
      <w:pPr>
        <w:pStyle w:val="BodyText"/>
        <w:ind w:right="-81"/>
        <w:rPr>
          <w:bCs/>
          <w:szCs w:val="28"/>
        </w:rPr>
      </w:pPr>
    </w:p>
    <w:p w:rsidR="00BF0037" w:rsidRDefault="00BF0037" w:rsidP="00E0200C">
      <w:pPr>
        <w:spacing w:after="0" w:line="240" w:lineRule="auto"/>
        <w:ind w:right="-81"/>
        <w:jc w:val="both"/>
      </w:pPr>
      <w:r>
        <w:t>Начальник відділу організаційно-</w:t>
      </w:r>
    </w:p>
    <w:p w:rsidR="00BF0037" w:rsidRDefault="00BF0037" w:rsidP="00E0200C">
      <w:pPr>
        <w:spacing w:after="0" w:line="240" w:lineRule="auto"/>
        <w:ind w:right="-81"/>
        <w:jc w:val="both"/>
      </w:pPr>
      <w:r>
        <w:t xml:space="preserve">інформаційного та технічного </w:t>
      </w:r>
    </w:p>
    <w:p w:rsidR="00BF0037" w:rsidRDefault="00BF0037" w:rsidP="00E0200C">
      <w:pPr>
        <w:spacing w:after="0" w:line="240" w:lineRule="auto"/>
        <w:ind w:right="-81"/>
        <w:jc w:val="both"/>
      </w:pPr>
      <w:r>
        <w:t>Забезпечення</w:t>
      </w:r>
      <w:r>
        <w:tab/>
      </w:r>
      <w:r>
        <w:tab/>
      </w:r>
      <w:r>
        <w:tab/>
      </w:r>
      <w:r>
        <w:tab/>
      </w:r>
      <w:r>
        <w:rPr>
          <w:bCs/>
        </w:rPr>
        <w:tab/>
        <w:t>__________</w:t>
      </w:r>
      <w:r>
        <w:rPr>
          <w:bCs/>
        </w:rPr>
        <w:tab/>
      </w:r>
      <w:r>
        <w:rPr>
          <w:bCs/>
        </w:rPr>
        <w:tab/>
        <w:t>О.Гермаковська</w:t>
      </w:r>
    </w:p>
    <w:p w:rsidR="00BF0037" w:rsidRDefault="00BF0037" w:rsidP="00E0200C">
      <w:pPr>
        <w:spacing w:after="0" w:line="240" w:lineRule="auto"/>
        <w:ind w:right="-81"/>
        <w:jc w:val="both"/>
        <w:rPr>
          <w:bCs/>
        </w:rPr>
      </w:pPr>
    </w:p>
    <w:p w:rsidR="00BF0037" w:rsidRPr="00DF0B13" w:rsidRDefault="00BF0037" w:rsidP="00E0200C">
      <w:pPr>
        <w:pStyle w:val="BodyText"/>
        <w:ind w:right="-81"/>
        <w:rPr>
          <w:b/>
          <w:szCs w:val="28"/>
        </w:rPr>
      </w:pPr>
      <w:r w:rsidRPr="00DF0B13">
        <w:rPr>
          <w:b/>
          <w:szCs w:val="28"/>
        </w:rPr>
        <w:t>Погоджено:</w:t>
      </w:r>
    </w:p>
    <w:p w:rsidR="00BF0037" w:rsidRDefault="00BF0037" w:rsidP="00E0200C">
      <w:pPr>
        <w:pStyle w:val="BodyText"/>
        <w:ind w:right="-81"/>
        <w:rPr>
          <w:bCs/>
          <w:szCs w:val="28"/>
        </w:rPr>
      </w:pPr>
    </w:p>
    <w:p w:rsidR="00BF0037" w:rsidRDefault="00BF0037" w:rsidP="00E0200C">
      <w:pPr>
        <w:pStyle w:val="BodyText"/>
        <w:ind w:right="-81"/>
        <w:rPr>
          <w:rStyle w:val="normaltextrun"/>
          <w:szCs w:val="28"/>
        </w:rPr>
      </w:pPr>
      <w:r>
        <w:rPr>
          <w:rStyle w:val="normaltextrun"/>
          <w:szCs w:val="28"/>
        </w:rPr>
        <w:t xml:space="preserve">Голова постійної комісії з питань регламенту, </w:t>
      </w:r>
    </w:p>
    <w:p w:rsidR="00BF0037" w:rsidRDefault="00BF0037" w:rsidP="00E0200C">
      <w:pPr>
        <w:pStyle w:val="BodyText"/>
        <w:ind w:right="-81"/>
        <w:rPr>
          <w:rStyle w:val="normaltextrun"/>
          <w:szCs w:val="28"/>
        </w:rPr>
      </w:pPr>
      <w:r>
        <w:rPr>
          <w:rStyle w:val="normaltextrun"/>
          <w:szCs w:val="28"/>
        </w:rPr>
        <w:t xml:space="preserve">депутатської діяльності, етики, </w:t>
      </w:r>
    </w:p>
    <w:p w:rsidR="00BF0037" w:rsidRDefault="00BF0037" w:rsidP="00E0200C">
      <w:pPr>
        <w:pStyle w:val="BodyText"/>
        <w:ind w:right="-81"/>
        <w:rPr>
          <w:bCs/>
          <w:szCs w:val="28"/>
        </w:rPr>
      </w:pPr>
      <w:r>
        <w:rPr>
          <w:rStyle w:val="normaltextrun"/>
          <w:szCs w:val="28"/>
        </w:rPr>
        <w:t>забезпечення законності та правопорядку</w:t>
      </w:r>
      <w:r>
        <w:rPr>
          <w:rStyle w:val="normaltextrun"/>
          <w:szCs w:val="28"/>
        </w:rPr>
        <w:tab/>
      </w:r>
      <w:r>
        <w:rPr>
          <w:rStyle w:val="normaltextrun"/>
          <w:szCs w:val="28"/>
        </w:rPr>
        <w:tab/>
      </w:r>
      <w:r>
        <w:rPr>
          <w:rStyle w:val="normaltextrun"/>
          <w:szCs w:val="28"/>
        </w:rPr>
        <w:tab/>
        <w:t xml:space="preserve">Х. </w:t>
      </w:r>
      <w:r>
        <w:rPr>
          <w:rStyle w:val="eop"/>
          <w:szCs w:val="28"/>
        </w:rPr>
        <w:t>Домбровська</w:t>
      </w:r>
    </w:p>
    <w:p w:rsidR="00BF0037" w:rsidRPr="00DF0B13" w:rsidRDefault="00BF0037" w:rsidP="00E0200C">
      <w:pPr>
        <w:pStyle w:val="BodyText"/>
        <w:ind w:right="-81"/>
        <w:rPr>
          <w:bCs/>
          <w:szCs w:val="28"/>
        </w:rPr>
      </w:pPr>
    </w:p>
    <w:p w:rsidR="00BF0037" w:rsidRPr="00DF0B13" w:rsidRDefault="00BF0037" w:rsidP="00E0200C">
      <w:pPr>
        <w:pStyle w:val="BodyText"/>
        <w:ind w:right="-81"/>
        <w:rPr>
          <w:bCs/>
          <w:szCs w:val="28"/>
        </w:rPr>
      </w:pPr>
      <w:r w:rsidRPr="00DF0B13">
        <w:rPr>
          <w:bCs/>
          <w:szCs w:val="28"/>
        </w:rPr>
        <w:t xml:space="preserve">Перший заступник міського голови </w:t>
      </w:r>
      <w:r w:rsidRPr="00DF0B13">
        <w:rPr>
          <w:bCs/>
          <w:szCs w:val="28"/>
        </w:rPr>
        <w:tab/>
        <w:t>__________</w:t>
      </w:r>
      <w:r w:rsidRPr="00DF0B13">
        <w:rPr>
          <w:bCs/>
          <w:szCs w:val="28"/>
        </w:rPr>
        <w:tab/>
      </w:r>
      <w:r w:rsidRPr="00DF0B13">
        <w:rPr>
          <w:bCs/>
          <w:szCs w:val="28"/>
        </w:rPr>
        <w:tab/>
        <w:t>Д.Білецький</w:t>
      </w:r>
    </w:p>
    <w:p w:rsidR="00BF0037" w:rsidRPr="00DF0B13" w:rsidRDefault="00BF0037" w:rsidP="00E0200C">
      <w:pPr>
        <w:pStyle w:val="BodyText"/>
        <w:ind w:right="-81"/>
        <w:rPr>
          <w:bCs/>
          <w:szCs w:val="28"/>
        </w:rPr>
      </w:pPr>
    </w:p>
    <w:p w:rsidR="00BF0037" w:rsidRPr="00DF0B13" w:rsidRDefault="00BF0037" w:rsidP="00E0200C">
      <w:pPr>
        <w:pStyle w:val="BodyText"/>
        <w:ind w:left="6372" w:right="-81"/>
        <w:rPr>
          <w:bCs/>
          <w:szCs w:val="28"/>
        </w:rPr>
      </w:pPr>
    </w:p>
    <w:p w:rsidR="00BF0037" w:rsidRPr="00DF0B13" w:rsidRDefault="00BF0037" w:rsidP="00E0200C">
      <w:pPr>
        <w:pStyle w:val="BodyText"/>
        <w:ind w:right="-81"/>
        <w:rPr>
          <w:bCs/>
          <w:szCs w:val="28"/>
        </w:rPr>
      </w:pPr>
      <w:r w:rsidRPr="00DF0B13">
        <w:rPr>
          <w:bCs/>
          <w:szCs w:val="28"/>
        </w:rPr>
        <w:t xml:space="preserve">Секретар міської ради </w:t>
      </w:r>
      <w:r w:rsidRPr="00DF0B13">
        <w:rPr>
          <w:bCs/>
          <w:szCs w:val="28"/>
        </w:rPr>
        <w:tab/>
      </w:r>
      <w:r w:rsidRPr="00DF0B13">
        <w:rPr>
          <w:bCs/>
          <w:szCs w:val="28"/>
        </w:rPr>
        <w:tab/>
      </w:r>
      <w:r w:rsidRPr="00DF0B13">
        <w:rPr>
          <w:bCs/>
          <w:szCs w:val="28"/>
        </w:rPr>
        <w:tab/>
      </w:r>
      <w:r w:rsidRPr="00DF0B13">
        <w:rPr>
          <w:bCs/>
          <w:szCs w:val="28"/>
        </w:rPr>
        <w:tab/>
        <w:t>__________</w:t>
      </w:r>
      <w:r w:rsidRPr="00DF0B13">
        <w:rPr>
          <w:bCs/>
          <w:szCs w:val="28"/>
        </w:rPr>
        <w:tab/>
      </w:r>
      <w:r w:rsidRPr="00DF0B13">
        <w:rPr>
          <w:bCs/>
          <w:szCs w:val="28"/>
        </w:rPr>
        <w:tab/>
        <w:t>С. Якуба</w:t>
      </w:r>
    </w:p>
    <w:p w:rsidR="00BF0037" w:rsidRPr="00DF0B13" w:rsidRDefault="00BF0037" w:rsidP="00E0200C">
      <w:pPr>
        <w:pStyle w:val="BodyText"/>
        <w:ind w:right="-81"/>
        <w:rPr>
          <w:bCs/>
          <w:szCs w:val="28"/>
        </w:rPr>
      </w:pPr>
    </w:p>
    <w:p w:rsidR="00BF0037" w:rsidRPr="00DF0B13" w:rsidRDefault="00BF0037" w:rsidP="00E0200C">
      <w:pPr>
        <w:pStyle w:val="BodyText"/>
        <w:ind w:right="-81"/>
        <w:rPr>
          <w:szCs w:val="28"/>
        </w:rPr>
      </w:pPr>
      <w:r w:rsidRPr="00DF0B13">
        <w:rPr>
          <w:szCs w:val="28"/>
        </w:rPr>
        <w:t xml:space="preserve">Начальник відділу правового </w:t>
      </w:r>
    </w:p>
    <w:p w:rsidR="00BF0037" w:rsidRPr="00DF0B13" w:rsidRDefault="00BF0037" w:rsidP="00E0200C">
      <w:pPr>
        <w:pStyle w:val="BodyText"/>
        <w:ind w:right="-81"/>
        <w:rPr>
          <w:szCs w:val="28"/>
        </w:rPr>
      </w:pPr>
      <w:r w:rsidRPr="00DF0B13">
        <w:rPr>
          <w:szCs w:val="28"/>
        </w:rPr>
        <w:t xml:space="preserve">забезпечення та кадрової роботи </w:t>
      </w:r>
    </w:p>
    <w:p w:rsidR="00BF0037" w:rsidRPr="00DF0B13" w:rsidRDefault="00BF0037" w:rsidP="00E0200C">
      <w:pPr>
        <w:pStyle w:val="BodyText"/>
        <w:ind w:right="-81"/>
        <w:rPr>
          <w:szCs w:val="28"/>
        </w:rPr>
      </w:pPr>
      <w:r w:rsidRPr="00DF0B13">
        <w:rPr>
          <w:szCs w:val="28"/>
        </w:rPr>
        <w:t xml:space="preserve">міської ради на відповідність їх </w:t>
      </w:r>
    </w:p>
    <w:p w:rsidR="00BF0037" w:rsidRPr="00DF0B13" w:rsidRDefault="00BF0037" w:rsidP="00E0200C">
      <w:pPr>
        <w:pStyle w:val="BodyText"/>
        <w:ind w:right="-81"/>
        <w:rPr>
          <w:szCs w:val="28"/>
        </w:rPr>
      </w:pPr>
      <w:r w:rsidRPr="00DF0B13">
        <w:rPr>
          <w:szCs w:val="28"/>
        </w:rPr>
        <w:t>чинному законодавству</w:t>
      </w:r>
      <w:r w:rsidRPr="00DF0B13">
        <w:rPr>
          <w:szCs w:val="28"/>
        </w:rPr>
        <w:tab/>
      </w:r>
      <w:r w:rsidRPr="00DF0B13">
        <w:rPr>
          <w:szCs w:val="28"/>
        </w:rPr>
        <w:tab/>
      </w:r>
      <w:r w:rsidRPr="00DF0B13">
        <w:rPr>
          <w:szCs w:val="28"/>
        </w:rPr>
        <w:tab/>
        <w:t>__________</w:t>
      </w:r>
      <w:r w:rsidRPr="00DF0B13">
        <w:rPr>
          <w:szCs w:val="28"/>
        </w:rPr>
        <w:tab/>
      </w:r>
      <w:r w:rsidRPr="00DF0B13">
        <w:rPr>
          <w:szCs w:val="28"/>
        </w:rPr>
        <w:tab/>
        <w:t>В. Гіждівський</w:t>
      </w:r>
    </w:p>
    <w:p w:rsidR="00BF0037" w:rsidRDefault="00BF0037" w:rsidP="00E0200C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BF0037" w:rsidSect="008902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A87"/>
    <w:rsid w:val="00035B41"/>
    <w:rsid w:val="000A64F2"/>
    <w:rsid w:val="00191627"/>
    <w:rsid w:val="00274ADA"/>
    <w:rsid w:val="003615B0"/>
    <w:rsid w:val="005028CD"/>
    <w:rsid w:val="00782E4E"/>
    <w:rsid w:val="007A7FF7"/>
    <w:rsid w:val="007E6A87"/>
    <w:rsid w:val="007E7001"/>
    <w:rsid w:val="008472B3"/>
    <w:rsid w:val="0089027F"/>
    <w:rsid w:val="008A2351"/>
    <w:rsid w:val="008D0CD3"/>
    <w:rsid w:val="0092541F"/>
    <w:rsid w:val="009D06B8"/>
    <w:rsid w:val="00B554FA"/>
    <w:rsid w:val="00BF0037"/>
    <w:rsid w:val="00C155E4"/>
    <w:rsid w:val="00C25934"/>
    <w:rsid w:val="00C5093F"/>
    <w:rsid w:val="00C65AE7"/>
    <w:rsid w:val="00CC2BA2"/>
    <w:rsid w:val="00DF0B13"/>
    <w:rsid w:val="00DF1B6A"/>
    <w:rsid w:val="00E0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87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7E6A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normaltextrun">
    <w:name w:val="normaltextrun"/>
    <w:basedOn w:val="DefaultParagraphFont"/>
    <w:uiPriority w:val="99"/>
    <w:rsid w:val="007E6A87"/>
    <w:rPr>
      <w:rFonts w:ascii="Times New Roman" w:hAnsi="Times New Roman" w:cs="Times New Roman"/>
    </w:rPr>
  </w:style>
  <w:style w:type="character" w:customStyle="1" w:styleId="eop">
    <w:name w:val="eop"/>
    <w:basedOn w:val="DefaultParagraphFont"/>
    <w:uiPriority w:val="99"/>
    <w:rsid w:val="007E6A87"/>
    <w:rPr>
      <w:rFonts w:ascii="Times New Roman" w:hAnsi="Times New Roman" w:cs="Times New Roman"/>
    </w:rPr>
  </w:style>
  <w:style w:type="character" w:customStyle="1" w:styleId="spellingerror">
    <w:name w:val="spellingerror"/>
    <w:basedOn w:val="DefaultParagraphFont"/>
    <w:uiPriority w:val="99"/>
    <w:rsid w:val="007E6A8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A87"/>
    <w:rPr>
      <w:rFonts w:ascii="Tahoma" w:hAnsi="Tahoma" w:cs="Tahoma"/>
      <w:sz w:val="16"/>
      <w:szCs w:val="16"/>
      <w:lang w:val="uk-UA"/>
    </w:rPr>
  </w:style>
  <w:style w:type="paragraph" w:styleId="BodyText">
    <w:name w:val="Body Text"/>
    <w:basedOn w:val="Normal"/>
    <w:link w:val="BodyTextChar"/>
    <w:uiPriority w:val="99"/>
    <w:rsid w:val="00E0200C"/>
    <w:pPr>
      <w:spacing w:after="0" w:line="240" w:lineRule="auto"/>
      <w:ind w:right="-619"/>
      <w:jc w:val="both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0ED7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1500</Words>
  <Characters>856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6</cp:revision>
  <cp:lastPrinted>2023-08-14T07:26:00Z</cp:lastPrinted>
  <dcterms:created xsi:type="dcterms:W3CDTF">2023-08-11T09:18:00Z</dcterms:created>
  <dcterms:modified xsi:type="dcterms:W3CDTF">2023-08-14T07:27:00Z</dcterms:modified>
</cp:coreProperties>
</file>