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00" w:rsidRPr="00EF588E" w:rsidRDefault="00172000" w:rsidP="00172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88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72000" w:rsidRPr="00EF588E" w:rsidRDefault="00172000" w:rsidP="0017200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588E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F588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F588E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172000" w:rsidRPr="00EF588E" w:rsidRDefault="00583091" w:rsidP="00583091">
      <w:pPr>
        <w:tabs>
          <w:tab w:val="left" w:pos="532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2000" w:rsidRPr="00EF588E" w:rsidRDefault="00172000" w:rsidP="007F465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Хотинська міська рада; 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Незалежності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2, </w:t>
      </w:r>
      <w:proofErr w:type="spellStart"/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м.Хотин</w:t>
      </w:r>
      <w:proofErr w:type="spellEnd"/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, 60000; код за ЄДРПОУ – 04062205; категорія замовника – орган місцевого самоврядування.</w:t>
      </w:r>
    </w:p>
    <w:p w:rsidR="00172000" w:rsidRPr="00EF588E" w:rsidRDefault="00172000" w:rsidP="007F465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33"/>
          <w:szCs w:val="33"/>
          <w:lang w:eastAsia="uk-UA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704BC" w:rsidRPr="00F704BC">
        <w:rPr>
          <w:rFonts w:ascii="Times New Roman" w:eastAsia="Times New Roman" w:hAnsi="Times New Roman"/>
          <w:sz w:val="24"/>
          <w:szCs w:val="24"/>
          <w:lang w:eastAsia="ru-RU"/>
        </w:rPr>
        <w:t xml:space="preserve">45450000-6 Інші завершальні будівельні роботи «Капітальний ремонт будівлі для розміщення притулку для осіб, які постраждали від домашнього насильства та/або за ознакою статі в </w:t>
      </w:r>
      <w:proofErr w:type="spellStart"/>
      <w:r w:rsidR="00F704BC" w:rsidRPr="00F704BC">
        <w:rPr>
          <w:rFonts w:ascii="Times New Roman" w:eastAsia="Times New Roman" w:hAnsi="Times New Roman"/>
          <w:sz w:val="24"/>
          <w:szCs w:val="24"/>
          <w:lang w:eastAsia="ru-RU"/>
        </w:rPr>
        <w:t>м.Хотин</w:t>
      </w:r>
      <w:proofErr w:type="spellEnd"/>
      <w:r w:rsidR="00F704BC" w:rsidRPr="00F704BC">
        <w:rPr>
          <w:rFonts w:ascii="Times New Roman" w:eastAsia="Times New Roman" w:hAnsi="Times New Roman"/>
          <w:sz w:val="24"/>
          <w:szCs w:val="24"/>
          <w:lang w:eastAsia="ru-RU"/>
        </w:rPr>
        <w:t>, Чернівецької області по вул. А.Борулі,14»</w:t>
      </w:r>
    </w:p>
    <w:p w:rsidR="00172000" w:rsidRPr="00EF588E" w:rsidRDefault="00172000" w:rsidP="007F465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закупівлі: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4BC" w:rsidRPr="00F704BC">
        <w:rPr>
          <w:rFonts w:ascii="Times New Roman" w:eastAsia="Times New Roman" w:hAnsi="Times New Roman"/>
          <w:sz w:val="24"/>
          <w:szCs w:val="24"/>
          <w:lang w:eastAsia="ru-RU"/>
        </w:rPr>
        <w:t>UA-2021-07-02-009791-c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2000" w:rsidRPr="00EF588E" w:rsidRDefault="00172000" w:rsidP="007F465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704BC">
        <w:rPr>
          <w:rFonts w:ascii="Times New Roman" w:eastAsia="Times New Roman" w:hAnsi="Times New Roman"/>
          <w:sz w:val="24"/>
          <w:szCs w:val="24"/>
          <w:lang w:eastAsia="ru-RU"/>
        </w:rPr>
        <w:t xml:space="preserve">2 475 </w:t>
      </w:r>
      <w:r w:rsidR="007F465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704BC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,00 грн. з урахуванням ПДВ.</w:t>
      </w:r>
    </w:p>
    <w:p w:rsidR="007F4658" w:rsidRPr="00814C28" w:rsidRDefault="00172000" w:rsidP="007F465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4C2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14C28">
        <w:rPr>
          <w:rFonts w:ascii="Times New Roman" w:hAnsi="Times New Roman"/>
          <w:sz w:val="24"/>
          <w:szCs w:val="24"/>
        </w:rPr>
        <w:t xml:space="preserve"> </w:t>
      </w:r>
      <w:r w:rsidR="007F4658" w:rsidRPr="00814C2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</w:t>
      </w:r>
      <w:r w:rsidR="00814C28" w:rsidRPr="00814C28">
        <w:rPr>
          <w:rFonts w:ascii="Times New Roman" w:eastAsia="Times New Roman" w:hAnsi="Times New Roman"/>
          <w:sz w:val="24"/>
          <w:szCs w:val="24"/>
          <w:lang w:eastAsia="ru-RU"/>
        </w:rPr>
        <w:t xml:space="preserve">до потреб замовника згідно </w:t>
      </w:r>
      <w:r w:rsidR="00F704BC" w:rsidRPr="00814C28">
        <w:rPr>
          <w:rFonts w:ascii="Times New Roman" w:eastAsia="Times New Roman" w:hAnsi="Times New Roman"/>
          <w:sz w:val="24"/>
          <w:szCs w:val="24"/>
          <w:lang w:eastAsia="ru-RU"/>
        </w:rPr>
        <w:t>дефектного акту на капітальний ремонт будівлі для розміщення притулку для осіб, які постраждали від домашнього насильства.</w:t>
      </w:r>
    </w:p>
    <w:p w:rsidR="00172000" w:rsidRPr="007F4658" w:rsidRDefault="00172000" w:rsidP="007F465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7F465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  <w:r w:rsidR="00604856" w:rsidRPr="007F46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</w:t>
      </w:r>
      <w:r w:rsidR="00583091"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даної </w:t>
      </w:r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закупівлі </w:t>
      </w:r>
      <w:r w:rsidR="00A649DA"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кінця 2021 року визначений в сумі </w:t>
      </w:r>
      <w:r w:rsidR="00F704BC">
        <w:rPr>
          <w:rFonts w:ascii="Times New Roman" w:eastAsia="Times New Roman" w:hAnsi="Times New Roman"/>
          <w:sz w:val="24"/>
          <w:szCs w:val="24"/>
          <w:lang w:eastAsia="ru-RU"/>
        </w:rPr>
        <w:t>2 475 053</w:t>
      </w:r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,00 грн. з урахуванням ПДВ, відповідно до розрахунку до </w:t>
      </w:r>
      <w:proofErr w:type="spellStart"/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та помісячного розпису на 2021 рік (з урахуванням змін).</w:t>
      </w:r>
    </w:p>
    <w:p w:rsidR="00D06B57" w:rsidRPr="008B25DF" w:rsidRDefault="00172000" w:rsidP="008B25D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очікуваної вартості предмета закупівлі: 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Очікувана вартість визначено відповідно до </w:t>
      </w:r>
      <w:r w:rsidR="00F704BC">
        <w:rPr>
          <w:rFonts w:ascii="Times New Roman" w:eastAsia="Times New Roman" w:hAnsi="Times New Roman"/>
          <w:sz w:val="24"/>
          <w:szCs w:val="24"/>
          <w:lang w:eastAsia="ru-RU"/>
        </w:rPr>
        <w:t xml:space="preserve">дефектного акту до кошторису на </w:t>
      </w:r>
      <w:r w:rsidR="00F704BC" w:rsidRPr="00F704BC">
        <w:rPr>
          <w:rFonts w:ascii="Times New Roman" w:eastAsia="Times New Roman" w:hAnsi="Times New Roman"/>
          <w:sz w:val="24"/>
          <w:szCs w:val="24"/>
          <w:lang w:eastAsia="ru-RU"/>
        </w:rPr>
        <w:t xml:space="preserve">Капітальний ремонт будівлі для розміщення притулку для осіб, які постраждали від домашнього насильства та/або за ознакою статі в </w:t>
      </w:r>
      <w:proofErr w:type="spellStart"/>
      <w:r w:rsidR="00F704BC" w:rsidRPr="00F704BC">
        <w:rPr>
          <w:rFonts w:ascii="Times New Roman" w:eastAsia="Times New Roman" w:hAnsi="Times New Roman"/>
          <w:sz w:val="24"/>
          <w:szCs w:val="24"/>
          <w:lang w:eastAsia="ru-RU"/>
        </w:rPr>
        <w:t>м.Хотин</w:t>
      </w:r>
      <w:proofErr w:type="spellEnd"/>
      <w:r w:rsidR="00F704BC" w:rsidRPr="00F704BC">
        <w:rPr>
          <w:rFonts w:ascii="Times New Roman" w:eastAsia="Times New Roman" w:hAnsi="Times New Roman"/>
          <w:sz w:val="24"/>
          <w:szCs w:val="24"/>
          <w:lang w:eastAsia="ru-RU"/>
        </w:rPr>
        <w:t>, Чернівець</w:t>
      </w:r>
      <w:r w:rsidR="00F704BC">
        <w:rPr>
          <w:rFonts w:ascii="Times New Roman" w:eastAsia="Times New Roman" w:hAnsi="Times New Roman"/>
          <w:sz w:val="24"/>
          <w:szCs w:val="24"/>
          <w:lang w:eastAsia="ru-RU"/>
        </w:rPr>
        <w:t>кої області по вул. А.Борулі,14</w:t>
      </w:r>
      <w:r w:rsidR="00814C28">
        <w:rPr>
          <w:rFonts w:ascii="Times New Roman" w:eastAsia="Times New Roman" w:hAnsi="Times New Roman"/>
          <w:sz w:val="24"/>
          <w:szCs w:val="24"/>
          <w:lang w:eastAsia="ru-RU"/>
        </w:rPr>
        <w:t>. Виходячи з с</w:t>
      </w:r>
      <w:r w:rsidR="00814C28" w:rsidRPr="00EC2951">
        <w:rPr>
          <w:rFonts w:ascii="Times New Roman" w:eastAsia="Times New Roman" w:hAnsi="Times New Roman"/>
          <w:sz w:val="24"/>
          <w:szCs w:val="24"/>
          <w:lang w:eastAsia="ru-RU"/>
        </w:rPr>
        <w:t>ередні</w:t>
      </w:r>
      <w:r w:rsidR="00814C2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14C28" w:rsidRPr="00EC295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споживч</w:t>
      </w:r>
      <w:r w:rsidR="00814C28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814C28" w:rsidRPr="00EC2951">
        <w:rPr>
          <w:rFonts w:ascii="Times New Roman" w:eastAsia="Times New Roman" w:hAnsi="Times New Roman"/>
          <w:sz w:val="24"/>
          <w:szCs w:val="24"/>
          <w:lang w:eastAsia="ru-RU"/>
        </w:rPr>
        <w:t xml:space="preserve"> цін</w:t>
      </w:r>
      <w:r w:rsidR="00814C2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товари (послуги) по Україні</w:t>
      </w:r>
      <w:r w:rsidR="00814C28" w:rsidRPr="00EC2951">
        <w:rPr>
          <w:rFonts w:ascii="Times New Roman" w:eastAsia="Times New Roman" w:hAnsi="Times New Roman"/>
          <w:sz w:val="24"/>
          <w:szCs w:val="24"/>
          <w:lang w:eastAsia="ru-RU"/>
        </w:rPr>
        <w:t xml:space="preserve"> у 2021 році</w:t>
      </w:r>
      <w:r w:rsidR="00814C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представлених на сайті Державної служби статистики України.</w:t>
      </w:r>
    </w:p>
    <w:sectPr w:rsidR="00D06B57" w:rsidRPr="008B25DF" w:rsidSect="00B47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647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A17DBE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5B2A46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3B64B9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954FD0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2000"/>
    <w:rsid w:val="00172000"/>
    <w:rsid w:val="002303C4"/>
    <w:rsid w:val="003601E7"/>
    <w:rsid w:val="00455753"/>
    <w:rsid w:val="00496BBE"/>
    <w:rsid w:val="00583091"/>
    <w:rsid w:val="00604856"/>
    <w:rsid w:val="006328D4"/>
    <w:rsid w:val="006D5871"/>
    <w:rsid w:val="007164D1"/>
    <w:rsid w:val="00751260"/>
    <w:rsid w:val="007F4658"/>
    <w:rsid w:val="00814C28"/>
    <w:rsid w:val="008B25DF"/>
    <w:rsid w:val="00A54558"/>
    <w:rsid w:val="00A649DA"/>
    <w:rsid w:val="00AD1E9B"/>
    <w:rsid w:val="00AD2427"/>
    <w:rsid w:val="00B47CF1"/>
    <w:rsid w:val="00BC32BF"/>
    <w:rsid w:val="00C46824"/>
    <w:rsid w:val="00CB4FDE"/>
    <w:rsid w:val="00D06B57"/>
    <w:rsid w:val="00D37FD3"/>
    <w:rsid w:val="00EC2951"/>
    <w:rsid w:val="00F47EFD"/>
    <w:rsid w:val="00F7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0"/>
  </w:style>
  <w:style w:type="paragraph" w:styleId="1">
    <w:name w:val="heading 1"/>
    <w:basedOn w:val="a"/>
    <w:link w:val="10"/>
    <w:uiPriority w:val="9"/>
    <w:qFormat/>
    <w:rsid w:val="0036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00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7200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601E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Zak.2</dc:creator>
  <cp:lastModifiedBy>Zak.2</cp:lastModifiedBy>
  <cp:revision>5</cp:revision>
  <cp:lastPrinted>2021-04-30T10:05:00Z</cp:lastPrinted>
  <dcterms:created xsi:type="dcterms:W3CDTF">2021-07-06T12:15:00Z</dcterms:created>
  <dcterms:modified xsi:type="dcterms:W3CDTF">2021-08-05T14:20:00Z</dcterms:modified>
</cp:coreProperties>
</file>